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4D" w:rsidRDefault="00DB6D4D">
      <w:pPr>
        <w:pStyle w:val="ConsPlusTitlePage"/>
        <w:rPr>
          <w:rFonts w:cs="Times New Roman"/>
        </w:rPr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rPr>
          <w:rFonts w:cs="Times New Roman"/>
        </w:rPr>
        <w:br/>
      </w:r>
    </w:p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Title"/>
        <w:jc w:val="center"/>
      </w:pPr>
      <w:r>
        <w:t>ПРАВИТЕЛЬСТВО КИРОВСКОЙ ОБЛАСТИ</w:t>
      </w:r>
    </w:p>
    <w:p w:rsidR="00DB6D4D" w:rsidRDefault="00DB6D4D">
      <w:pPr>
        <w:pStyle w:val="ConsPlusTitle"/>
        <w:jc w:val="center"/>
      </w:pPr>
    </w:p>
    <w:p w:rsidR="00DB6D4D" w:rsidRDefault="00DB6D4D">
      <w:pPr>
        <w:pStyle w:val="ConsPlusTitle"/>
        <w:jc w:val="center"/>
      </w:pPr>
      <w:r>
        <w:t>ПОСТАНОВЛЕНИЕ</w:t>
      </w:r>
    </w:p>
    <w:p w:rsidR="00DB6D4D" w:rsidRDefault="00DB6D4D">
      <w:pPr>
        <w:pStyle w:val="ConsPlusTitle"/>
        <w:jc w:val="center"/>
      </w:pPr>
      <w:r>
        <w:t>от 15 октября 2012 г. N 175/635</w:t>
      </w:r>
    </w:p>
    <w:p w:rsidR="00DB6D4D" w:rsidRDefault="00DB6D4D">
      <w:pPr>
        <w:pStyle w:val="ConsPlusTitle"/>
        <w:jc w:val="center"/>
      </w:pPr>
    </w:p>
    <w:p w:rsidR="00DB6D4D" w:rsidRDefault="00DB6D4D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DB6D4D" w:rsidRDefault="00DB6D4D">
      <w:pPr>
        <w:pStyle w:val="ConsPlusTitle"/>
        <w:jc w:val="center"/>
      </w:pPr>
      <w:r>
        <w:t>ГОСУДАРСТВЕННОЙ УСЛУГИ ПО ЛИЦЕНЗИРОВАНИЮ РОЗНИЧНОЙ ПРОДАЖИ</w:t>
      </w:r>
    </w:p>
    <w:p w:rsidR="00DB6D4D" w:rsidRDefault="00DB6D4D">
      <w:pPr>
        <w:pStyle w:val="ConsPlusTitle"/>
        <w:jc w:val="center"/>
      </w:pPr>
      <w:r>
        <w:t>АЛКОГОЛЬНОЙ ПРОДУКЦИИ НА ТЕРРИТОРИИ КИРОВСКОЙ ОБЛАСТИ</w:t>
      </w:r>
    </w:p>
    <w:p w:rsidR="00DB6D4D" w:rsidRDefault="00DB6D4D">
      <w:pPr>
        <w:pStyle w:val="ConsPlusNormal"/>
        <w:jc w:val="center"/>
      </w:pPr>
      <w:r>
        <w:t>Список изменяющих документов</w:t>
      </w:r>
    </w:p>
    <w:p w:rsidR="00DB6D4D" w:rsidRDefault="00DB6D4D">
      <w:pPr>
        <w:pStyle w:val="ConsPlusNormal"/>
        <w:jc w:val="center"/>
      </w:pPr>
      <w:r>
        <w:t>(в ред. постановлений Правительства Кировской области</w:t>
      </w:r>
    </w:p>
    <w:p w:rsidR="00DB6D4D" w:rsidRDefault="00DB6D4D">
      <w:pPr>
        <w:pStyle w:val="ConsPlusNormal"/>
        <w:jc w:val="center"/>
      </w:pPr>
      <w:r>
        <w:t xml:space="preserve">от 16.04.2013 </w:t>
      </w:r>
      <w:hyperlink r:id="rId5" w:history="1">
        <w:r>
          <w:rPr>
            <w:color w:val="0000FF"/>
          </w:rPr>
          <w:t>N 205/204</w:t>
        </w:r>
      </w:hyperlink>
      <w:r>
        <w:t xml:space="preserve">, от 26.11.2013 </w:t>
      </w:r>
      <w:hyperlink r:id="rId6" w:history="1">
        <w:r>
          <w:rPr>
            <w:color w:val="0000FF"/>
          </w:rPr>
          <w:t>N 237/762</w:t>
        </w:r>
      </w:hyperlink>
      <w:r>
        <w:t xml:space="preserve">, от 11.08.2015 </w:t>
      </w:r>
      <w:hyperlink r:id="rId7" w:history="1">
        <w:r>
          <w:rPr>
            <w:color w:val="0000FF"/>
          </w:rPr>
          <w:t>N 53/443</w:t>
        </w:r>
      </w:hyperlink>
      <w:r>
        <w:t>,</w:t>
      </w:r>
    </w:p>
    <w:p w:rsidR="00DB6D4D" w:rsidRDefault="00DB6D4D">
      <w:pPr>
        <w:pStyle w:val="ConsPlusNormal"/>
        <w:jc w:val="center"/>
      </w:pPr>
      <w:r>
        <w:t xml:space="preserve">от 15.12.2015 </w:t>
      </w:r>
      <w:hyperlink r:id="rId8" w:history="1">
        <w:r>
          <w:rPr>
            <w:color w:val="0000FF"/>
          </w:rPr>
          <w:t>N 74/816</w:t>
        </w:r>
      </w:hyperlink>
      <w:r>
        <w:t>)</w:t>
      </w:r>
    </w:p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Normal"/>
        <w:ind w:firstLine="540"/>
        <w:jc w:val="both"/>
      </w:pPr>
      <w:r>
        <w:t xml:space="preserve">В целях исполнения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 Кировской области постановляет:</w:t>
      </w:r>
    </w:p>
    <w:p w:rsidR="00DB6D4D" w:rsidRDefault="00DB6D4D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лицензированию розничной продажи алкогольной продукции на территории Кировской области (далее - Административный регламент). Прилагается.</w:t>
      </w:r>
    </w:p>
    <w:p w:rsidR="00DB6D4D" w:rsidRDefault="00DB6D4D">
      <w:pPr>
        <w:pStyle w:val="ConsPlusNormal"/>
        <w:ind w:firstLine="540"/>
        <w:jc w:val="both"/>
      </w:pPr>
      <w:r>
        <w:t xml:space="preserve">2. Министерству развития предпринимательства, торговли и внешних связей Кировской области обеспечить предоставление государственной услуги по лицензированию розничной продажи алкогольной продукции на территории Кировской области в соответствии с Административным </w:t>
      </w:r>
      <w:hyperlink w:anchor="P38" w:history="1">
        <w:r>
          <w:rPr>
            <w:color w:val="0000FF"/>
          </w:rPr>
          <w:t>регламентом</w:t>
        </w:r>
      </w:hyperlink>
      <w:r>
        <w:t>.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10.05.2012 N 151/251 "Об утверждении Административного регламента предоставления государственной услуги по лицензированию розничной продажи алкогольной продукции на территории Кировской области".</w:t>
      </w:r>
    </w:p>
    <w:p w:rsidR="00DB6D4D" w:rsidRDefault="00DB6D4D">
      <w:pPr>
        <w:pStyle w:val="ConsPlusNormal"/>
        <w:ind w:firstLine="540"/>
        <w:jc w:val="both"/>
      </w:pPr>
      <w:r>
        <w:t>4. Департаменту по вопросам внутренней и информационной политики Кировской области опубликовать постановление в официальных средствах массовой информации.</w:t>
      </w:r>
    </w:p>
    <w:p w:rsidR="00DB6D4D" w:rsidRDefault="00DB6D4D">
      <w:pPr>
        <w:pStyle w:val="ConsPlusNormal"/>
        <w:ind w:firstLine="540"/>
        <w:jc w:val="both"/>
      </w:pPr>
      <w:r>
        <w:t>5. Контроль за выполнением настоящего постановления возложить на заместителя Председателя Правительства области, министра развития предпринимательства, торговли и внешних связей Кировской области Вершинина А.А.</w:t>
      </w:r>
    </w:p>
    <w:p w:rsidR="00DB6D4D" w:rsidRDefault="00DB6D4D">
      <w:pPr>
        <w:pStyle w:val="ConsPlusNormal"/>
        <w:jc w:val="both"/>
      </w:pPr>
      <w:r>
        <w:t xml:space="preserve">(п. 5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Normal"/>
        <w:jc w:val="right"/>
      </w:pPr>
      <w:r>
        <w:t>Губернатор -</w:t>
      </w:r>
    </w:p>
    <w:p w:rsidR="00DB6D4D" w:rsidRDefault="00DB6D4D">
      <w:pPr>
        <w:pStyle w:val="ConsPlusNormal"/>
        <w:jc w:val="right"/>
      </w:pPr>
      <w:r>
        <w:t>Председатель Правительства</w:t>
      </w:r>
    </w:p>
    <w:p w:rsidR="00DB6D4D" w:rsidRDefault="00DB6D4D">
      <w:pPr>
        <w:pStyle w:val="ConsPlusNormal"/>
        <w:jc w:val="right"/>
      </w:pPr>
      <w:r>
        <w:t>Кировской области</w:t>
      </w:r>
    </w:p>
    <w:p w:rsidR="00DB6D4D" w:rsidRDefault="00DB6D4D">
      <w:pPr>
        <w:pStyle w:val="ConsPlusNormal"/>
        <w:jc w:val="right"/>
      </w:pPr>
      <w:r>
        <w:t>Н.Ю.БЕЛЫХ</w:t>
      </w:r>
    </w:p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Normal"/>
        <w:jc w:val="right"/>
      </w:pPr>
      <w:r>
        <w:t>Утвержден</w:t>
      </w:r>
    </w:p>
    <w:p w:rsidR="00DB6D4D" w:rsidRDefault="00DB6D4D">
      <w:pPr>
        <w:pStyle w:val="ConsPlusNormal"/>
        <w:jc w:val="right"/>
      </w:pPr>
      <w:r>
        <w:t>постановлением</w:t>
      </w:r>
    </w:p>
    <w:p w:rsidR="00DB6D4D" w:rsidRDefault="00DB6D4D">
      <w:pPr>
        <w:pStyle w:val="ConsPlusNormal"/>
        <w:jc w:val="right"/>
      </w:pPr>
      <w:r>
        <w:t>Правительства области</w:t>
      </w:r>
    </w:p>
    <w:p w:rsidR="00DB6D4D" w:rsidRDefault="00DB6D4D">
      <w:pPr>
        <w:pStyle w:val="ConsPlusNormal"/>
        <w:jc w:val="right"/>
      </w:pPr>
      <w:r>
        <w:t>от 15 октября 2012 г. N 175/635</w:t>
      </w:r>
    </w:p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Title"/>
        <w:jc w:val="center"/>
      </w:pPr>
      <w:bookmarkStart w:id="0" w:name="P38"/>
      <w:bookmarkEnd w:id="0"/>
      <w:r>
        <w:t>АДМИНИСТРАТИВНЫЙ РЕГЛАМЕНТ</w:t>
      </w:r>
    </w:p>
    <w:p w:rsidR="00DB6D4D" w:rsidRDefault="00DB6D4D">
      <w:pPr>
        <w:pStyle w:val="ConsPlusTitle"/>
        <w:jc w:val="center"/>
      </w:pPr>
      <w:r>
        <w:t>ПРЕДОСТАВЛЕНИЯ ГОСУДАРСТВЕННОЙ УСЛУГИ</w:t>
      </w:r>
    </w:p>
    <w:p w:rsidR="00DB6D4D" w:rsidRDefault="00DB6D4D">
      <w:pPr>
        <w:pStyle w:val="ConsPlusTitle"/>
        <w:jc w:val="center"/>
      </w:pPr>
      <w:r>
        <w:t>ПО ЛИЦЕНЗИРОВАНИЮ РОЗНИЧНОЙ ПРОДАЖИ АЛКОГОЛЬНОЙ</w:t>
      </w:r>
    </w:p>
    <w:p w:rsidR="00DB6D4D" w:rsidRDefault="00DB6D4D">
      <w:pPr>
        <w:pStyle w:val="ConsPlusTitle"/>
        <w:jc w:val="center"/>
      </w:pPr>
      <w:r>
        <w:t>ПРОДУКЦИИ НА ТЕРРИТОРИИ КИРОВСКОЙ ОБЛАСТИ</w:t>
      </w:r>
    </w:p>
    <w:p w:rsidR="00DB6D4D" w:rsidRDefault="00DB6D4D">
      <w:pPr>
        <w:pStyle w:val="ConsPlusNormal"/>
        <w:jc w:val="center"/>
      </w:pPr>
      <w:r>
        <w:t>Список изменяющих документов</w:t>
      </w:r>
    </w:p>
    <w:p w:rsidR="00DB6D4D" w:rsidRDefault="00DB6D4D">
      <w:pPr>
        <w:pStyle w:val="ConsPlusNormal"/>
        <w:jc w:val="center"/>
      </w:pPr>
      <w:r>
        <w:t>(в ред. постановлений Правительства Кировской области</w:t>
      </w:r>
    </w:p>
    <w:p w:rsidR="00DB6D4D" w:rsidRDefault="00DB6D4D">
      <w:pPr>
        <w:pStyle w:val="ConsPlusNormal"/>
        <w:jc w:val="center"/>
      </w:pPr>
      <w:r>
        <w:t xml:space="preserve">от 16.04.2013 </w:t>
      </w:r>
      <w:hyperlink r:id="rId13" w:history="1">
        <w:r>
          <w:rPr>
            <w:color w:val="0000FF"/>
          </w:rPr>
          <w:t>N 205/204</w:t>
        </w:r>
      </w:hyperlink>
      <w:r>
        <w:t xml:space="preserve">, от 26.11.2013 </w:t>
      </w:r>
      <w:hyperlink r:id="rId14" w:history="1">
        <w:r>
          <w:rPr>
            <w:color w:val="0000FF"/>
          </w:rPr>
          <w:t>N 237/762</w:t>
        </w:r>
      </w:hyperlink>
      <w:r>
        <w:t xml:space="preserve">, от 11.08.2015 </w:t>
      </w:r>
      <w:hyperlink r:id="rId15" w:history="1">
        <w:r>
          <w:rPr>
            <w:color w:val="0000FF"/>
          </w:rPr>
          <w:t>N 53/443</w:t>
        </w:r>
      </w:hyperlink>
      <w:r>
        <w:t>,</w:t>
      </w:r>
    </w:p>
    <w:p w:rsidR="00DB6D4D" w:rsidRDefault="00DB6D4D">
      <w:pPr>
        <w:pStyle w:val="ConsPlusNormal"/>
        <w:jc w:val="center"/>
      </w:pPr>
      <w:r>
        <w:t xml:space="preserve">от 15.12.2015 </w:t>
      </w:r>
      <w:hyperlink r:id="rId16" w:history="1">
        <w:r>
          <w:rPr>
            <w:color w:val="0000FF"/>
          </w:rPr>
          <w:t>N 74/816</w:t>
        </w:r>
      </w:hyperlink>
      <w:r>
        <w:t>)</w:t>
      </w:r>
    </w:p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Normal"/>
        <w:jc w:val="center"/>
      </w:pPr>
      <w:r>
        <w:t>1. Общие положения</w:t>
      </w:r>
    </w:p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Normal"/>
        <w:jc w:val="center"/>
      </w:pPr>
      <w:r>
        <w:t>1.1. Предмет регулирования Административного регламента</w:t>
      </w:r>
    </w:p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Normal"/>
        <w:ind w:firstLine="540"/>
        <w:jc w:val="both"/>
      </w:pPr>
      <w:r>
        <w:t>Настоящий Административный регламент определяет порядок предоставления государственной услуги по лицензированию розничной продажи алкогольной продукции на территории Кировской области (далее - государственная услуга), сроки и последовательность административных процедур и административных действий при исполнении государственной услуги.</w:t>
      </w:r>
    </w:p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Normal"/>
        <w:jc w:val="center"/>
      </w:pPr>
      <w:r>
        <w:t>1.2. Круг заявителей</w:t>
      </w:r>
    </w:p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Normal"/>
        <w:ind w:firstLine="540"/>
        <w:jc w:val="both"/>
      </w:pPr>
      <w:r>
        <w:t>Заявителями на предоставление государственной услуги являются юридические лица (организации) независимо от их организационно-правовой формы, осуществляющие или намеренные осуществлять розничную продажу алкогольной продукции на территории Кировской области (далее - заявитель). Представителями заявителей могут быть руководители юридических лиц (заявителей), а также физические или юридические лица, действующие от имени заявителя на основании договора или доверенности, оформленных в порядке, установленном законодательством Российской Федерации.</w:t>
      </w:r>
    </w:p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Normal"/>
        <w:jc w:val="center"/>
      </w:pPr>
      <w:r>
        <w:t>1.3. Требования к порядку информирования о предоставлении</w:t>
      </w:r>
    </w:p>
    <w:p w:rsidR="00DB6D4D" w:rsidRDefault="00DB6D4D">
      <w:pPr>
        <w:pStyle w:val="ConsPlusNormal"/>
        <w:jc w:val="center"/>
      </w:pPr>
      <w:r>
        <w:t>государственной услуги</w:t>
      </w:r>
    </w:p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Normal"/>
        <w:ind w:firstLine="540"/>
        <w:jc w:val="both"/>
      </w:pPr>
      <w:r>
        <w:t>1.3.1. Местонахождение лицензирующего органа - министерства развития предпринимательства, торговли и внешних связей Кировской области (далее - министерство): ул. Карла Либкнехта, д. 69, г. Киров, 610019, здание N 2 Правительства Кировской области, кабинеты N 236 и N 343.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>Дни и часы приема посетителей в министерстве: с понедельника по четверг с 09-00 до 18-00, обед с 12-30 до 13-18. В предпраздничные дни продолжительность рабочего дня сокращается на один час.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 xml:space="preserve">Вход в здание Правительства Кировской области осуществляется по пропускам и при предъявлении паспорта или иного документа, удостоверяющего личность. Пропуск заказывается по телефонам, указанным в </w:t>
      </w:r>
      <w:hyperlink w:anchor="P69" w:history="1">
        <w:r>
          <w:rPr>
            <w:color w:val="0000FF"/>
          </w:rPr>
          <w:t>абзаце шестом пункта 1.3.1</w:t>
        </w:r>
      </w:hyperlink>
      <w:r>
        <w:t xml:space="preserve"> настоящего Административного регламента.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15.12.2015 N 74/816)</w:t>
      </w:r>
    </w:p>
    <w:p w:rsidR="00DB6D4D" w:rsidRDefault="00DB6D4D">
      <w:pPr>
        <w:pStyle w:val="ConsPlusNormal"/>
        <w:ind w:firstLine="540"/>
        <w:jc w:val="both"/>
      </w:pPr>
      <w:r>
        <w:t>Вход в здание Правительства Кировской области должен быть оборудован пандусами, расширенными проходами, позволяющими обеспечить беспрепятственный доступ инвалидов, использующих кресла-коляски, с целью обеспечения условий для реализации прав инвалидов на предоставление государственной услуги по их заявлению.</w:t>
      </w:r>
    </w:p>
    <w:p w:rsidR="00DB6D4D" w:rsidRDefault="00DB6D4D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15.12.2015 N 74/816)</w:t>
      </w:r>
    </w:p>
    <w:p w:rsidR="00DB6D4D" w:rsidRDefault="00DB6D4D">
      <w:pPr>
        <w:pStyle w:val="ConsPlusNormal"/>
        <w:ind w:firstLine="540"/>
        <w:jc w:val="both"/>
      </w:pPr>
      <w:r>
        <w:t>Сведения о телефонных номерах для справок, консультаций, заказа пропусков размещаются в фойе первого этажа здания N 2 Правительства Кировской области и на официальном информационном сайте Правительства Кировской области.</w:t>
      </w:r>
    </w:p>
    <w:p w:rsidR="00DB6D4D" w:rsidRDefault="00DB6D4D">
      <w:pPr>
        <w:pStyle w:val="ConsPlusNormal"/>
        <w:ind w:firstLine="540"/>
        <w:jc w:val="both"/>
      </w:pPr>
      <w:bookmarkStart w:id="1" w:name="P69"/>
      <w:bookmarkEnd w:id="1"/>
      <w:r>
        <w:t>Контактные телефоны отдела лицензирования и координации розничного алкогольного рынка министерства: 8 (8332) 38-11-66, 38-11-74, 38-14-82, телефон/факс: 8 (8332) 38-12-06.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>Адрес электронной почты министерства: alkogol@ako.kirov.ru.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>Информация о нормативных правовых актах, регулирующих вопросы предоставления государственной услуги, об условиях предоставления государственной услуги, о документах, необходимых для получения государственной услуги, о порядке предоставления государственной услуги (далее - информация) размещается на официальном информационном сайте Правительства Кировской области в информационно-телекоммуникационной сети "Интернет" (http://kirovreg.ru), на Портале государственных и муниципальных услуг Кировской области (www.pgmu.ako.kirov.ru), на Едином портале государственных и муниципальных услуг (www.gosuslugi.ru), на официальном сайте Федеральной налоговой службы Российской Федерации (www.nalog.ru), в территориальных отделах Кировского областного государственного автономного учреждения "Многофункциональный центр предоставления государственных и муниципальных услуг" (далее - МФЦ). Сведения о контактных телефонах и местонахождении МФЦ размещены на сайте по адресу: http://моидокументы43.рф/contact. Единый бесплатный телефон МФЦ: 8-800-707-43-43.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15.12.2015 N 74/816)</w:t>
      </w:r>
    </w:p>
    <w:p w:rsidR="00DB6D4D" w:rsidRDefault="00DB6D4D">
      <w:pPr>
        <w:pStyle w:val="ConsPlusNormal"/>
        <w:ind w:firstLine="540"/>
        <w:jc w:val="both"/>
      </w:pPr>
      <w:r>
        <w:t>Для подачи документов на лицензирование при личном посещении осуществляется предварительная запись по телефонам: 38-11-74 и 38-11-56.</w:t>
      </w:r>
    </w:p>
    <w:p w:rsidR="00DB6D4D" w:rsidRDefault="00DB6D4D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26.11.2013 N 237/762;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>1.3.2. Заявители информируются:</w:t>
      </w:r>
    </w:p>
    <w:p w:rsidR="00DB6D4D" w:rsidRDefault="00DB6D4D">
      <w:pPr>
        <w:pStyle w:val="ConsPlusNormal"/>
        <w:ind w:firstLine="540"/>
        <w:jc w:val="both"/>
      </w:pPr>
      <w:r>
        <w:t>о нормативных документах по лицензированию розничной продажи алкогольной продукции;</w:t>
      </w:r>
    </w:p>
    <w:p w:rsidR="00DB6D4D" w:rsidRDefault="00DB6D4D">
      <w:pPr>
        <w:pStyle w:val="ConsPlusNormal"/>
        <w:ind w:firstLine="540"/>
        <w:jc w:val="both"/>
      </w:pPr>
      <w:r>
        <w:t>о документах, необходимых для предоставления (переоформления, продления срока действия, прекращения действия) лицензии;</w:t>
      </w:r>
    </w:p>
    <w:p w:rsidR="00DB6D4D" w:rsidRDefault="00DB6D4D">
      <w:pPr>
        <w:pStyle w:val="ConsPlusNormal"/>
        <w:ind w:firstLine="540"/>
        <w:jc w:val="both"/>
      </w:pPr>
      <w:r>
        <w:t>о процедуре предоставления государственной услуги.</w:t>
      </w:r>
    </w:p>
    <w:p w:rsidR="00DB6D4D" w:rsidRDefault="00DB6D4D">
      <w:pPr>
        <w:pStyle w:val="ConsPlusNormal"/>
        <w:ind w:firstLine="540"/>
        <w:jc w:val="both"/>
      </w:pPr>
      <w:r>
        <w:t>1.3.3. Информация о порядке и процедуре предоставления государственной услуги, требуемых документах сообщается при личном или письменном обращении заявителя, включая обращения по электронной почте, по справочным телефонам, через Портал государственных и муниципальных услуг Кировской области (www.pgmu.ako.kirov.ru).</w:t>
      </w:r>
    </w:p>
    <w:p w:rsidR="00DB6D4D" w:rsidRDefault="00DB6D4D">
      <w:pPr>
        <w:pStyle w:val="ConsPlusNormal"/>
        <w:ind w:firstLine="540"/>
        <w:jc w:val="both"/>
      </w:pPr>
      <w:r>
        <w:t xml:space="preserve">Ответы на письменные обращения граждан по вопросам предоставления государственной услуги производятся в письменной форме или в форме электронного документа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DB6D4D" w:rsidRDefault="00DB6D4D">
      <w:pPr>
        <w:pStyle w:val="ConsPlusNormal"/>
        <w:ind w:firstLine="540"/>
        <w:jc w:val="both"/>
      </w:pPr>
      <w:r>
        <w:t>Заявитель в любое время с момента приема документов имеет право на получение сведений о ходе предоставления государственной услуги при помощи телефона, средств сети "Интернет", электронной почты или посредством личного посещения министерства.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>Для получения сведений о ходе предоставления государственной услуги заявителем указываются (называются) дата принятия документов и ИНН юридического лица. Заявителю предоставляются сведения о том, на каком этапе (в процессе выполнения какой административной процедуры) предоставления государственной услуги находится представленный им пакет документов.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>В случае подачи заявления в форме электронного документа с использованием Единого портала государственных и муниципальных услуг (функций) (www.gosuslugi.ru) или Портала государственных и муниципальных услуг (функций) Кировской области (www.pgmu.ako.kirov.ru) информирование о ходе предоставления услуги осуществляется путем отображения актуальной информации о текущем состоянии (статусе) оказания государственной услуги в личном кабинете заявителя.</w:t>
      </w:r>
    </w:p>
    <w:p w:rsidR="00DB6D4D" w:rsidRDefault="00DB6D4D">
      <w:pPr>
        <w:pStyle w:val="ConsPlusNormal"/>
        <w:ind w:firstLine="540"/>
        <w:jc w:val="both"/>
      </w:pPr>
      <w:r>
        <w:t>Информация о порядке оказания государственной услуги предоставляется бесплатно.</w:t>
      </w:r>
    </w:p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Normal"/>
        <w:jc w:val="center"/>
      </w:pPr>
      <w:r>
        <w:t>2. Стандарт предоставления государственной услуги</w:t>
      </w:r>
    </w:p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Normal"/>
        <w:ind w:firstLine="540"/>
        <w:jc w:val="both"/>
      </w:pPr>
      <w:r>
        <w:t>2.1. Наименование государственной услуги: "Лицензирование розничной продажи алкогольной продукции".</w:t>
      </w:r>
    </w:p>
    <w:p w:rsidR="00DB6D4D" w:rsidRDefault="00DB6D4D">
      <w:pPr>
        <w:pStyle w:val="ConsPlusNormal"/>
        <w:ind w:firstLine="540"/>
        <w:jc w:val="both"/>
      </w:pPr>
      <w:r>
        <w:t>2.2. Предоставление государственной услуги осуществляется министерством через его структурное подразделение - отдел лицензирования и координации розничного алкогольного рынка (далее - отдел лицензирования).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>В предоставлении государственной услуги участвуют:</w:t>
      </w:r>
    </w:p>
    <w:p w:rsidR="00DB6D4D" w:rsidRDefault="00DB6D4D">
      <w:pPr>
        <w:pStyle w:val="ConsPlusNormal"/>
        <w:ind w:firstLine="540"/>
        <w:jc w:val="both"/>
      </w:pPr>
      <w:r>
        <w:t>управления Федеральной налоговой службы России по субъектам Российской Федерации;</w:t>
      </w:r>
    </w:p>
    <w:p w:rsidR="00DB6D4D" w:rsidRDefault="00DB6D4D">
      <w:pPr>
        <w:pStyle w:val="ConsPlusNormal"/>
        <w:ind w:firstLine="540"/>
        <w:jc w:val="both"/>
      </w:pPr>
      <w:r>
        <w:t>Управление Федерального казначейства по Кировской области;</w:t>
      </w:r>
    </w:p>
    <w:p w:rsidR="00DB6D4D" w:rsidRDefault="00DB6D4D">
      <w:pPr>
        <w:pStyle w:val="ConsPlusNormal"/>
        <w:ind w:firstLine="540"/>
        <w:jc w:val="both"/>
      </w:pPr>
      <w:r>
        <w:t>Управление Федеральной службы государственной регистрации, кадастра и картографии по Кировской области;</w:t>
      </w:r>
    </w:p>
    <w:p w:rsidR="00DB6D4D" w:rsidRDefault="00DB6D4D">
      <w:pPr>
        <w:pStyle w:val="ConsPlusNormal"/>
        <w:ind w:firstLine="540"/>
        <w:jc w:val="both"/>
      </w:pPr>
      <w:r>
        <w:t>МФЦ.</w:t>
      </w:r>
    </w:p>
    <w:p w:rsidR="00DB6D4D" w:rsidRDefault="00DB6D4D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15.12.2015 N 74/816)</w:t>
      </w:r>
    </w:p>
    <w:p w:rsidR="00DB6D4D" w:rsidRDefault="00DB6D4D">
      <w:pPr>
        <w:pStyle w:val="ConsPlusNormal"/>
        <w:ind w:firstLine="540"/>
        <w:jc w:val="both"/>
      </w:pPr>
      <w:r>
        <w:t>2.3. Результатом предоставления государственной услуги может быть:</w:t>
      </w:r>
    </w:p>
    <w:p w:rsidR="00DB6D4D" w:rsidRDefault="00DB6D4D">
      <w:pPr>
        <w:pStyle w:val="ConsPlusNormal"/>
        <w:ind w:firstLine="540"/>
        <w:jc w:val="both"/>
      </w:pPr>
      <w:r>
        <w:t>выдача лицензии на розничную продажу алкогольной продукции (за исключением лицензий на розничную продажу вина, игристого вина (шампанского), осуществляемую сельскохозяйственными товаропроизводителями) (далее - лицензия);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>продление срока действия лицензии;</w:t>
      </w:r>
    </w:p>
    <w:p w:rsidR="00DB6D4D" w:rsidRDefault="00DB6D4D">
      <w:pPr>
        <w:pStyle w:val="ConsPlusNormal"/>
        <w:ind w:firstLine="540"/>
        <w:jc w:val="both"/>
      </w:pPr>
      <w:r>
        <w:t>переоформление лицензии;</w:t>
      </w:r>
    </w:p>
    <w:p w:rsidR="00DB6D4D" w:rsidRDefault="00DB6D4D">
      <w:pPr>
        <w:pStyle w:val="ConsPlusNormal"/>
        <w:ind w:firstLine="540"/>
        <w:jc w:val="both"/>
      </w:pPr>
      <w:r>
        <w:t>прекращение действия лицензии на основании заявления получателя государственной услуги;</w:t>
      </w:r>
    </w:p>
    <w:p w:rsidR="00DB6D4D" w:rsidRDefault="00DB6D4D">
      <w:pPr>
        <w:pStyle w:val="ConsPlusNormal"/>
        <w:ind w:firstLine="540"/>
        <w:jc w:val="both"/>
      </w:pPr>
      <w:r>
        <w:t>отказ в выдаче, переоформлении, продлении срока действия лицензии.</w:t>
      </w:r>
    </w:p>
    <w:p w:rsidR="00DB6D4D" w:rsidRDefault="00DB6D4D">
      <w:pPr>
        <w:pStyle w:val="ConsPlusNormal"/>
        <w:ind w:firstLine="540"/>
        <w:jc w:val="both"/>
      </w:pPr>
      <w:r>
        <w:t>Общий максимальный срок предоставления государственной услуги составляет 63 календарных дня. Решение о выдаче (об отказе в выдаче) лицензии на розничную продажу алкогольной продукции, о продлении срока (об отказе в продлении срока с указанием причин отказа) действия лицензии в письменной форме направляется заявителю в течение 3 рабочих дней после принятия соответствующего решения.</w:t>
      </w:r>
    </w:p>
    <w:p w:rsidR="00DB6D4D" w:rsidRDefault="00DB6D4D">
      <w:pPr>
        <w:pStyle w:val="ConsPlusNormal"/>
        <w:ind w:firstLine="540"/>
        <w:jc w:val="both"/>
      </w:pPr>
      <w:r>
        <w:t xml:space="preserve">2.4. </w:t>
      </w:r>
      <w:hyperlink w:anchor="P529" w:history="1">
        <w:r>
          <w:rPr>
            <w:color w:val="0000FF"/>
          </w:rPr>
          <w:t>Блок-схема</w:t>
        </w:r>
      </w:hyperlink>
      <w:r>
        <w:t xml:space="preserve"> последовательности административных процедур при исполнении государственной услуги представлена в приложении.</w:t>
      </w:r>
    </w:p>
    <w:p w:rsidR="00DB6D4D" w:rsidRDefault="00DB6D4D">
      <w:pPr>
        <w:pStyle w:val="ConsPlusNormal"/>
        <w:ind w:firstLine="540"/>
        <w:jc w:val="both"/>
      </w:pPr>
      <w:r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DB6D4D" w:rsidRDefault="00DB6D4D">
      <w:pPr>
        <w:pStyle w:val="ConsPlusNormal"/>
        <w:ind w:firstLine="540"/>
        <w:jc w:val="both"/>
      </w:pPr>
      <w:r>
        <w:t xml:space="preserve">Налоговый </w:t>
      </w:r>
      <w:hyperlink r:id="rId32" w:history="1">
        <w:r>
          <w:rPr>
            <w:color w:val="0000FF"/>
          </w:rPr>
          <w:t>кодекс</w:t>
        </w:r>
      </w:hyperlink>
      <w:r>
        <w:t xml:space="preserve"> Российской Федерации (первоначальный текст документа опубликован в издании "Российская газета", NN 148 - 149, 05.08.1998);</w:t>
      </w:r>
    </w:p>
    <w:p w:rsidR="00DB6D4D" w:rsidRDefault="00DB6D4D">
      <w:pPr>
        <w:pStyle w:val="ConsPlusNormal"/>
        <w:ind w:firstLine="540"/>
        <w:jc w:val="both"/>
      </w:pPr>
      <w:r>
        <w:t xml:space="preserve">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(первоначальный текст документа опубликован в издании "Российская газета", N 231, 29.11.1995);</w:t>
      </w:r>
    </w:p>
    <w:p w:rsidR="00DB6D4D" w:rsidRDefault="00DB6D4D">
      <w:pPr>
        <w:pStyle w:val="ConsPlusNormal"/>
        <w:ind w:firstLine="540"/>
        <w:jc w:val="both"/>
      </w:pPr>
      <w:r>
        <w:t xml:space="preserve">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26.12.2008 N 294-ФЗ "О защите юридических лиц и индивидуальных предпринимателей при осуществлении государственного контроля (надзора) и муниципального контроля" (первоначальный текст документа опубликован в издании "Российская газета", N 266, 30.12.2008);</w:t>
      </w:r>
    </w:p>
    <w:p w:rsidR="00DB6D4D" w:rsidRDefault="00DB6D4D">
      <w:pPr>
        <w:pStyle w:val="ConsPlusNormal"/>
        <w:ind w:firstLine="540"/>
        <w:jc w:val="both"/>
      </w:pPr>
      <w:r>
        <w:t xml:space="preserve">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(первоначальный текст документа опубликован в издании "Российская газета", N 168, 30.07.2010);</w:t>
      </w:r>
    </w:p>
    <w:p w:rsidR="00DB6D4D" w:rsidRDefault="00DB6D4D">
      <w:pPr>
        <w:pStyle w:val="ConsPlusNormal"/>
        <w:ind w:firstLine="540"/>
        <w:jc w:val="both"/>
      </w:pPr>
      <w:r>
        <w:t xml:space="preserve">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 (первоначальный текст документа опубликован в издании "Российская газета", N 95, 05.05.2006);</w:t>
      </w:r>
    </w:p>
    <w:p w:rsidR="00DB6D4D" w:rsidRDefault="00DB6D4D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 xml:space="preserve">Федеральный </w:t>
      </w:r>
      <w:hyperlink r:id="rId38" w:history="1">
        <w:r>
          <w:rPr>
            <w:color w:val="0000FF"/>
          </w:rPr>
          <w:t>закон</w:t>
        </w:r>
      </w:hyperlink>
      <w:r>
        <w:t xml:space="preserve"> от 06.04.2011 N 63-ФЗ "Об электронной подписи" (первоначальный текст документа опубликован в издании "Парламентская газета", N 17, 08 - 14.04.2011);</w:t>
      </w:r>
    </w:p>
    <w:p w:rsidR="00DB6D4D" w:rsidRDefault="00DB6D4D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(первоначальный текст документа опубликован в издании "Собрание законодательства Российской Федерации" от 18.07.2011 N 29, статья 4479);</w:t>
      </w:r>
    </w:p>
    <w:p w:rsidR="00DB6D4D" w:rsidRDefault="00DB6D4D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(первоначальный текст документа опубликован в изданиях "Российская газета" от 02.07.2012 N 148, "Собрание законодательства Российской Федерации" от 02.07.2012 N 27, статья 3744);</w:t>
      </w:r>
    </w:p>
    <w:p w:rsidR="00DB6D4D" w:rsidRDefault="00DB6D4D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(первоначальный текст документа опубликован в издании "Российская газета", N 200, 31.08.2012);</w:t>
      </w:r>
    </w:p>
    <w:p w:rsidR="00DB6D4D" w:rsidRDefault="00DB6D4D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 (первоначальный текст документа опубликован в издании "Собрание законодательства Российской Федерации" от 04.02.2013 N 5, статья 377);</w:t>
      </w:r>
    </w:p>
    <w:p w:rsidR="00DB6D4D" w:rsidRDefault="00DB6D4D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28.12.2012 N 189/869 "Об утверждении Положения об особенностях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услуги" (первоначальный текст документа опубликован в издании "Кировская правда" от 22.01.2013 N 5 (25156) и на официальном информационном сайте Правительства Кировской области http://www.kirovreg.ru 16.01.2013);</w:t>
      </w:r>
    </w:p>
    <w:p w:rsidR="00DB6D4D" w:rsidRDefault="00DB6D4D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hyperlink r:id="rId50" w:history="1">
        <w:r>
          <w:rPr>
            <w:color w:val="0000FF"/>
          </w:rPr>
          <w:t>Закон</w:t>
        </w:r>
      </w:hyperlink>
      <w:r>
        <w:t xml:space="preserve"> Кировской области от 30.09.2010 N 547-ЗО "О полномочиях Правительства Кировской области в сфере регулирования розничной продажи алкогольной продукции на территории Кировской области" (первоначальный текст документа опубликован в издании "Вятский край", N 182 (4790), 02.10.2010);</w:t>
      </w:r>
    </w:p>
    <w:p w:rsidR="00DB6D4D" w:rsidRDefault="00DB6D4D">
      <w:pPr>
        <w:pStyle w:val="ConsPlusNormal"/>
        <w:ind w:firstLine="540"/>
        <w:jc w:val="both"/>
      </w:pP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30.08.2011 N 118/406 "О регулировании деятельности по обороту алкогольной продукции на территории Кировской области" (первоначальный текст документа опубликован в издании "Кировская правда", N 107 (24958), 08.09.2011);</w:t>
      </w:r>
    </w:p>
    <w:p w:rsidR="00DB6D4D" w:rsidRDefault="00DB6D4D">
      <w:pPr>
        <w:pStyle w:val="ConsPlusNormal"/>
        <w:ind w:firstLine="540"/>
        <w:jc w:val="both"/>
      </w:pP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25.06.2015 N 45/340 "Об утверждении Положения о министерстве развития предпринимательства, торговли и внешних связей Кировской области" (первоначальный текст документа опубликован на официальном информационном сайте Правительства Кировской области http://www.kirovreg.ru 01.07.2015).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bookmarkStart w:id="2" w:name="P133"/>
      <w:bookmarkEnd w:id="2"/>
      <w:r>
        <w:t>2.6. Перечень документов, необходимых для предоставления государственной услуги, и требования к ним:</w:t>
      </w:r>
    </w:p>
    <w:p w:rsidR="00DB6D4D" w:rsidRDefault="00DB6D4D">
      <w:pPr>
        <w:pStyle w:val="ConsPlusNormal"/>
        <w:ind w:firstLine="540"/>
        <w:jc w:val="both"/>
      </w:pPr>
      <w:bookmarkStart w:id="3" w:name="P134"/>
      <w:bookmarkEnd w:id="3"/>
      <w:r>
        <w:t>2.6.1. Для получения лицензии заявитель представляет в отдел лицензирования следующие документы:</w:t>
      </w:r>
    </w:p>
    <w:p w:rsidR="00DB6D4D" w:rsidRDefault="00DB6D4D">
      <w:pPr>
        <w:pStyle w:val="ConsPlusNormal"/>
        <w:ind w:firstLine="540"/>
        <w:jc w:val="both"/>
      </w:pPr>
      <w:bookmarkStart w:id="4" w:name="P135"/>
      <w:bookmarkEnd w:id="4"/>
      <w:r>
        <w:t>2.6.1.1. Заявление о выдаче лицензии, содержащее следующую информацию:</w:t>
      </w:r>
    </w:p>
    <w:p w:rsidR="00DB6D4D" w:rsidRDefault="00DB6D4D">
      <w:pPr>
        <w:pStyle w:val="ConsPlusNormal"/>
        <w:ind w:firstLine="540"/>
        <w:jc w:val="both"/>
      </w:pPr>
      <w:r>
        <w:t>указание полного и (или) сокращенного наименования и организационно-правовой формы заявителя;</w:t>
      </w:r>
    </w:p>
    <w:p w:rsidR="00DB6D4D" w:rsidRDefault="00DB6D4D">
      <w:pPr>
        <w:pStyle w:val="ConsPlusNormal"/>
        <w:ind w:firstLine="540"/>
        <w:jc w:val="both"/>
      </w:pPr>
      <w:r>
        <w:t>место нахождения заявителя, адрес электронной почты, по которому министерство осуществляет переписку, направление решений, извещений, уведомлений с использованием электронной подписи;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>места нахождения обособленных подразделений заявителя, осуществляющих лицензируемый вид деятельности;</w:t>
      </w:r>
    </w:p>
    <w:p w:rsidR="00DB6D4D" w:rsidRDefault="00DB6D4D">
      <w:pPr>
        <w:pStyle w:val="ConsPlusNormal"/>
        <w:ind w:firstLine="540"/>
        <w:jc w:val="both"/>
      </w:pPr>
      <w:r>
        <w:t>наименование банка и номера расчетного счета заявителя в банке;</w:t>
      </w:r>
    </w:p>
    <w:p w:rsidR="00DB6D4D" w:rsidRDefault="00DB6D4D">
      <w:pPr>
        <w:pStyle w:val="ConsPlusNormal"/>
        <w:ind w:firstLine="540"/>
        <w:jc w:val="both"/>
      </w:pPr>
      <w:r>
        <w:t>лицензируемый вид деятельности, который заявитель намерен осуществлять;</w:t>
      </w:r>
    </w:p>
    <w:p w:rsidR="00DB6D4D" w:rsidRDefault="00DB6D4D">
      <w:pPr>
        <w:pStyle w:val="ConsPlusNormal"/>
        <w:ind w:firstLine="540"/>
        <w:jc w:val="both"/>
      </w:pPr>
      <w:r>
        <w:t>виды продукции, которые заявитель намерен реализовать;</w:t>
      </w:r>
    </w:p>
    <w:p w:rsidR="00DB6D4D" w:rsidRDefault="00DB6D4D">
      <w:pPr>
        <w:pStyle w:val="ConsPlusNormal"/>
        <w:ind w:firstLine="540"/>
        <w:jc w:val="both"/>
      </w:pPr>
      <w:r>
        <w:t>срок, на который испрашивается лицензия.</w:t>
      </w:r>
    </w:p>
    <w:p w:rsidR="00DB6D4D" w:rsidRDefault="00DB6D4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DB6D4D" w:rsidRDefault="00DB6D4D">
      <w:pPr>
        <w:pStyle w:val="ConsPlusNormal"/>
        <w:ind w:firstLine="540"/>
        <w:jc w:val="both"/>
        <w:rPr>
          <w:rFonts w:cs="Times New Roman"/>
        </w:rPr>
      </w:pPr>
      <w:r>
        <w:rPr>
          <w:color w:val="0A2666"/>
        </w:rPr>
        <w:t>КонсультантПлюс: примечание.</w:t>
      </w:r>
    </w:p>
    <w:p w:rsidR="00DB6D4D" w:rsidRDefault="00DB6D4D">
      <w:pPr>
        <w:pStyle w:val="ConsPlusNormal"/>
        <w:ind w:firstLine="540"/>
        <w:jc w:val="both"/>
        <w:rPr>
          <w:rFonts w:cs="Times New Roman"/>
        </w:rPr>
      </w:pPr>
      <w:r>
        <w:rPr>
          <w:color w:val="0A2666"/>
        </w:rPr>
        <w:t>В официальном тексте документа, видимо, допущена опечатка: имеются в виду слова "представлено как на бумажном носителе, так и в форме электронного документа", а не "представлено как на бумажном, так и в форме электронного документа".</w:t>
      </w:r>
    </w:p>
    <w:p w:rsidR="00DB6D4D" w:rsidRDefault="00DB6D4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DB6D4D" w:rsidRDefault="00DB6D4D">
      <w:pPr>
        <w:pStyle w:val="ConsPlusNormal"/>
        <w:ind w:firstLine="540"/>
        <w:jc w:val="both"/>
      </w:pPr>
      <w:r>
        <w:t>Заявление, заверенное подписью заявителя и печатью (при ее наличии), может быть по усмотрению заявителя представлено как на бумажном, так и в форме электронного документа. Заявление, подаваемое в форме электронного документа, подписывается заявителем простой электронной подписью.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>Лицензия выдается на срок, указанный заявителем в заявлении о ее выдаче, но не более чем на пять лет.</w:t>
      </w:r>
    </w:p>
    <w:p w:rsidR="00DB6D4D" w:rsidRDefault="00DB6D4D">
      <w:pPr>
        <w:pStyle w:val="ConsPlusNormal"/>
        <w:ind w:firstLine="540"/>
        <w:jc w:val="both"/>
      </w:pPr>
      <w:bookmarkStart w:id="5" w:name="P151"/>
      <w:bookmarkEnd w:id="5"/>
      <w:r>
        <w:t>2.6.1.2. Копии учредительных документов (устав и все изменения, внесенные в устав (при их наличии) с предъявлением оригиналов в случае, если копии документов не заверены нотариусом.</w:t>
      </w:r>
    </w:p>
    <w:p w:rsidR="00DB6D4D" w:rsidRDefault="00DB6D4D">
      <w:pPr>
        <w:pStyle w:val="ConsPlusNormal"/>
        <w:ind w:firstLine="540"/>
        <w:jc w:val="both"/>
      </w:pPr>
      <w:bookmarkStart w:id="6" w:name="P152"/>
      <w:bookmarkEnd w:id="6"/>
      <w:r>
        <w:t>2.6.1.3. Копию документа о государственной регистрации заявителя.</w:t>
      </w:r>
    </w:p>
    <w:p w:rsidR="00DB6D4D" w:rsidRDefault="00DB6D4D">
      <w:pPr>
        <w:pStyle w:val="ConsPlusNormal"/>
        <w:ind w:firstLine="540"/>
        <w:jc w:val="both"/>
      </w:pPr>
      <w:r>
        <w:t>В случае если указанный документ не представлен заявителем, министерство направляет межведомственный запрос федеральному органу исполнительной власти, осуществляющему государственную регистрацию юридических лиц, физических лиц в качестве индивидуальных предпринимателей и крестьянских (фермерских) хозяйств по месту нахождения заявителя, о предоставлении сведений, подтверждающих факт внесения сведений о заявителе в Единый государственный реестр юридических лиц.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bookmarkStart w:id="7" w:name="P155"/>
      <w:bookmarkEnd w:id="7"/>
      <w:r>
        <w:t>2.6.1.4. Копию документа о постановке заявителя на учет в налоговом органе.</w:t>
      </w:r>
    </w:p>
    <w:p w:rsidR="00DB6D4D" w:rsidRDefault="00DB6D4D">
      <w:pPr>
        <w:pStyle w:val="ConsPlusNormal"/>
        <w:ind w:firstLine="540"/>
        <w:jc w:val="both"/>
      </w:pPr>
      <w:r>
        <w:t>В случае если указанный документ не представлен заявителем, министерство направляет межведомственный запрос федеральному органу исполнительной власти, осуществляющему функции по контролю и надзору за соблюдением законодательства о налогах и сборах, о предоставлении сведений, подтверждающих факт постановки заявителя на налоговый учет.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bookmarkStart w:id="8" w:name="P158"/>
      <w:bookmarkEnd w:id="8"/>
      <w:r>
        <w:t>2.6.1.5. Копию документа об уплате государственной пошлины за предоставление лицензии.</w:t>
      </w:r>
    </w:p>
    <w:p w:rsidR="00DB6D4D" w:rsidRDefault="00DB6D4D">
      <w:pPr>
        <w:pStyle w:val="ConsPlusNormal"/>
        <w:ind w:firstLine="540"/>
        <w:jc w:val="both"/>
      </w:pPr>
      <w:r>
        <w:t>В случае если копия указанного документа не представлена заявителем, министерство проверяет факт уплаты заявителем государственной пошлины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платежах.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>2.6.1.6. Документ, подтверждающий наличие у заявителя оплаченного уставного капитала (уставного фонда) в размере не менее 100 тыс. рублей (за исключением организаций общественного питания), - отчет об оценке имущества независимым экспертом и акт приема-передачи имущества, или копию платежного поручения, или копию приходного кассового ордера, или справку кредитного учреждения (банка), или бухгалтерский баланс за последний отчетный период, заверенный налоговым органом (для организаций потребительской кооперации и производственных кооперативов (артелей)), или справку независимого регистратора (для акционерных обществ).</w:t>
      </w:r>
    </w:p>
    <w:p w:rsidR="00DB6D4D" w:rsidRDefault="00DB6D4D">
      <w:pPr>
        <w:pStyle w:val="ConsPlusNormal"/>
        <w:jc w:val="both"/>
      </w:pPr>
      <w:r>
        <w:t xml:space="preserve">(пп. 2.6.1.6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16.04.2013 N 205/204)</w:t>
      </w:r>
    </w:p>
    <w:p w:rsidR="00DB6D4D" w:rsidRDefault="00DB6D4D">
      <w:pPr>
        <w:pStyle w:val="ConsPlusNormal"/>
        <w:ind w:firstLine="540"/>
        <w:jc w:val="both"/>
      </w:pPr>
      <w:bookmarkStart w:id="9" w:name="P163"/>
      <w:bookmarkEnd w:id="9"/>
      <w:r>
        <w:t>2.6.1.7. Документы, подтверждающие наличие у заявителя стационарных торговых объектов и складских помещений в собственности, хозяйственном ведении, оперативном управлении или в аренде, срок которой определен договором и составляет один год и более, - копию свидетельства о регистрации собственности или копию договора аренды, хозяйственного ведения, оперативного управления, зарегистрированные в установленном порядке.</w:t>
      </w:r>
    </w:p>
    <w:p w:rsidR="00DB6D4D" w:rsidRDefault="00DB6D4D">
      <w:pPr>
        <w:pStyle w:val="ConsPlusNormal"/>
        <w:ind w:firstLine="540"/>
        <w:jc w:val="both"/>
      </w:pPr>
      <w:r>
        <w:t>В случае если указанные документы, относящиеся к объекту недвижимости, права на который зарегистрированы в Едином государственном реестре прав на недвижимое имущество и сделок с ним, не представлены заявителем, министерство направляет межведомственный запрос о представлении документов (сведений, содержащихся в них), относящихся к объекту недвижимости, в федеральный орган исполнительной власти, уполномоченный в области государственной регистрации прав на недвижимое имущество и сделок с ним.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 xml:space="preserve">Если заявитель предполагает осуществлять розничную продажу алкогольной продукции в нескольких стационарных торговых объектах, то документы, указанные в </w:t>
      </w:r>
      <w:hyperlink w:anchor="P163" w:history="1">
        <w:r>
          <w:rPr>
            <w:color w:val="0000FF"/>
          </w:rPr>
          <w:t>подпункте 2.6.1.7</w:t>
        </w:r>
      </w:hyperlink>
      <w:r>
        <w:t xml:space="preserve"> настоящего Административного регламента, представляются по каждому стационарному торговому объекту.</w:t>
      </w:r>
    </w:p>
    <w:p w:rsidR="00DB6D4D" w:rsidRDefault="00DB6D4D">
      <w:pPr>
        <w:pStyle w:val="ConsPlusNormal"/>
        <w:ind w:firstLine="540"/>
        <w:jc w:val="both"/>
      </w:pPr>
      <w:r>
        <w:t xml:space="preserve">Документы, указанные в </w:t>
      </w:r>
      <w:hyperlink w:anchor="P135" w:history="1">
        <w:r>
          <w:rPr>
            <w:color w:val="0000FF"/>
          </w:rPr>
          <w:t>подпунктах 2.6.1.1</w:t>
        </w:r>
      </w:hyperlink>
      <w:r>
        <w:t xml:space="preserve"> - </w:t>
      </w:r>
      <w:hyperlink w:anchor="P155" w:history="1">
        <w:r>
          <w:rPr>
            <w:color w:val="0000FF"/>
          </w:rPr>
          <w:t>2.6.1.4</w:t>
        </w:r>
      </w:hyperlink>
      <w:r>
        <w:t xml:space="preserve"> настоящего Административного регламента, представляются на бумажном носителе или в форме электронных документов.</w:t>
      </w:r>
    </w:p>
    <w:p w:rsidR="00DB6D4D" w:rsidRDefault="00DB6D4D">
      <w:pPr>
        <w:pStyle w:val="ConsPlusNormal"/>
        <w:ind w:firstLine="540"/>
        <w:jc w:val="both"/>
      </w:pPr>
      <w:r>
        <w:t>Заявления и документы, представленные в форме электронных документов, формируются с использованием государственной информационной системы "Единый портал государственных и муниципальных услуг (функций)" и/или информационной системы "Портал государственных и муниципальных услуг Кировской области" (при наличии соответствующей технической возможности). Электронные документы могут содержать вложения. Вложения должны быть представлены в форме файлов общеупотребительных форматов (файлов текстовых документов, файлов электронных таблиц, файлов графических изображений).</w:t>
      </w:r>
    </w:p>
    <w:p w:rsidR="00DB6D4D" w:rsidRDefault="00DB6D4D">
      <w:pPr>
        <w:pStyle w:val="ConsPlusNormal"/>
        <w:ind w:firstLine="540"/>
        <w:jc w:val="both"/>
      </w:pPr>
      <w:r>
        <w:t>Каждый электронный документ и каждое вложение электронного документа должны быть подписаны электронной подписью.</w:t>
      </w:r>
    </w:p>
    <w:p w:rsidR="00DB6D4D" w:rsidRDefault="00DB6D4D">
      <w:pPr>
        <w:pStyle w:val="ConsPlusNormal"/>
        <w:ind w:firstLine="540"/>
        <w:jc w:val="both"/>
      </w:pPr>
      <w:r>
        <w:t>2.6.2. Для продления срока действия лицензии заявитель до истечения срока действия имеющейся лицензии представляет в отдел лицензирования следующие документы:</w:t>
      </w:r>
    </w:p>
    <w:p w:rsidR="00DB6D4D" w:rsidRDefault="00DB6D4D">
      <w:pPr>
        <w:pStyle w:val="ConsPlusNormal"/>
        <w:ind w:firstLine="540"/>
        <w:jc w:val="both"/>
      </w:pPr>
      <w:r>
        <w:t>2.6.2.1. Заявление на продление срока действия лицензии в письменной форме.</w:t>
      </w:r>
    </w:p>
    <w:p w:rsidR="00DB6D4D" w:rsidRDefault="00DB6D4D">
      <w:pPr>
        <w:pStyle w:val="ConsPlusNormal"/>
        <w:ind w:firstLine="540"/>
        <w:jc w:val="both"/>
      </w:pPr>
      <w:r>
        <w:t>Указанное заявление, заверенное подписью заявителя и печатью (при ее наличии), представляется в единственном подлинном экземпляре не ранее чем за 90 календарных дней до истечения действия лицензии.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>Действие лицензии продлевается на срок, указанный в заявлении заявителем, но не более чем на пять лет.</w:t>
      </w:r>
    </w:p>
    <w:p w:rsidR="00DB6D4D" w:rsidRDefault="00DB6D4D">
      <w:pPr>
        <w:pStyle w:val="ConsPlusNormal"/>
        <w:ind w:firstLine="540"/>
        <w:jc w:val="both"/>
      </w:pPr>
      <w:r>
        <w:t>2.6.2.2. Копию документа об уплате государственной пошлины за продление срока действия лицензии.</w:t>
      </w:r>
    </w:p>
    <w:p w:rsidR="00DB6D4D" w:rsidRDefault="00DB6D4D">
      <w:pPr>
        <w:pStyle w:val="ConsPlusNormal"/>
        <w:ind w:firstLine="540"/>
        <w:jc w:val="both"/>
      </w:pPr>
      <w:r>
        <w:t>В случае если копия указанного документа не представлена заявителем, министерство проверяет факт уплаты заявителем государственной пошлины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платежах.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>2.6.2.3. Ранее выданную лицензию.</w:t>
      </w:r>
    </w:p>
    <w:p w:rsidR="00DB6D4D" w:rsidRDefault="00DB6D4D">
      <w:pPr>
        <w:pStyle w:val="ConsPlusNormal"/>
        <w:ind w:firstLine="540"/>
        <w:jc w:val="both"/>
      </w:pPr>
      <w:r>
        <w:t>2.6.3. Для переоформления лицензии заявитель в течение 30 дней со дня возникновения обстоятельств, вызвавших необходимость переоформления лицензии, представляет в отдел лицензирования:</w:t>
      </w:r>
    </w:p>
    <w:p w:rsidR="00DB6D4D" w:rsidRDefault="00DB6D4D">
      <w:pPr>
        <w:pStyle w:val="ConsPlusNormal"/>
        <w:ind w:firstLine="540"/>
        <w:jc w:val="both"/>
      </w:pPr>
      <w:r>
        <w:t>2.6.3.1. Заявление на переоформление лицензии, поданное заявителем или (в случае реорганизации заявителя) его правопреемником.</w:t>
      </w:r>
    </w:p>
    <w:p w:rsidR="00DB6D4D" w:rsidRDefault="00DB6D4D">
      <w:pPr>
        <w:pStyle w:val="ConsPlusNormal"/>
        <w:ind w:firstLine="540"/>
        <w:jc w:val="both"/>
      </w:pPr>
      <w:r>
        <w:t>2.6.3.2. Копию документа об уплате государственной пошлины за переоформление лицензии. В случае если копия указанного документа не представлена заявителем, министерство проверяет факт уплаты заявителем государственной пошлины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платежах.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>2.6.3.3. Ранее выданную лицензию (за исключением утраты лицензии).</w:t>
      </w:r>
    </w:p>
    <w:p w:rsidR="00DB6D4D" w:rsidRDefault="00DB6D4D">
      <w:pPr>
        <w:pStyle w:val="ConsPlusNormal"/>
        <w:ind w:firstLine="540"/>
        <w:jc w:val="both"/>
      </w:pPr>
      <w:r>
        <w:t>2.6.3.4. Документы, подтверждающие необходимость переоформления лицензии.</w:t>
      </w:r>
    </w:p>
    <w:p w:rsidR="00DB6D4D" w:rsidRDefault="00DB6D4D">
      <w:pPr>
        <w:pStyle w:val="ConsPlusNormal"/>
        <w:ind w:firstLine="540"/>
        <w:jc w:val="both"/>
      </w:pPr>
      <w:r>
        <w:t>Основания для переоформления лицензии:</w:t>
      </w:r>
    </w:p>
    <w:p w:rsidR="00DB6D4D" w:rsidRDefault="00DB6D4D">
      <w:pPr>
        <w:pStyle w:val="ConsPlusNormal"/>
        <w:ind w:firstLine="540"/>
        <w:jc w:val="both"/>
      </w:pPr>
      <w:r>
        <w:t>реорганизация заявителя;</w:t>
      </w:r>
    </w:p>
    <w:p w:rsidR="00DB6D4D" w:rsidRDefault="00DB6D4D">
      <w:pPr>
        <w:pStyle w:val="ConsPlusNormal"/>
        <w:ind w:firstLine="540"/>
        <w:jc w:val="both"/>
      </w:pPr>
      <w:r>
        <w:t>изменение наименования заявителя (без его реорганизации);</w:t>
      </w:r>
    </w:p>
    <w:p w:rsidR="00DB6D4D" w:rsidRDefault="00DB6D4D">
      <w:pPr>
        <w:pStyle w:val="ConsPlusNormal"/>
        <w:ind w:firstLine="540"/>
        <w:jc w:val="both"/>
      </w:pPr>
      <w:r>
        <w:t>изменение места его нахождения;</w:t>
      </w:r>
    </w:p>
    <w:p w:rsidR="00DB6D4D" w:rsidRDefault="00DB6D4D">
      <w:pPr>
        <w:pStyle w:val="ConsPlusNormal"/>
        <w:ind w:firstLine="540"/>
        <w:jc w:val="both"/>
      </w:pPr>
      <w:r>
        <w:t>изменение мест нахождения стационарных торговых объектов;</w:t>
      </w:r>
    </w:p>
    <w:p w:rsidR="00DB6D4D" w:rsidRDefault="00DB6D4D">
      <w:pPr>
        <w:pStyle w:val="ConsPlusNormal"/>
        <w:ind w:firstLine="540"/>
        <w:jc w:val="both"/>
      </w:pPr>
      <w:r>
        <w:t>окончание срока аренды стационарного торгового объекта;</w:t>
      </w:r>
    </w:p>
    <w:p w:rsidR="00DB6D4D" w:rsidRDefault="00DB6D4D">
      <w:pPr>
        <w:pStyle w:val="ConsPlusNormal"/>
        <w:ind w:firstLine="540"/>
        <w:jc w:val="both"/>
      </w:pPr>
      <w:r>
        <w:t>изменение иных указанных в лицензии сведений;</w:t>
      </w:r>
    </w:p>
    <w:p w:rsidR="00DB6D4D" w:rsidRDefault="00DB6D4D">
      <w:pPr>
        <w:pStyle w:val="ConsPlusNormal"/>
        <w:ind w:firstLine="540"/>
        <w:jc w:val="both"/>
      </w:pPr>
      <w:r>
        <w:t>утрата лицензии.</w:t>
      </w:r>
    </w:p>
    <w:p w:rsidR="00DB6D4D" w:rsidRDefault="00DB6D4D">
      <w:pPr>
        <w:pStyle w:val="ConsPlusNormal"/>
        <w:ind w:firstLine="540"/>
        <w:jc w:val="both"/>
      </w:pPr>
      <w:r>
        <w:t>До переоформления лицензии заявитель или его правопреемник могут осуществлять деятельность на основании ранее выданной лицензии, но не более трех месяцев с момента возникновения обстоятельств, являющихся основанием для переоформления.</w:t>
      </w:r>
    </w:p>
    <w:p w:rsidR="00DB6D4D" w:rsidRDefault="00DB6D4D">
      <w:pPr>
        <w:pStyle w:val="ConsPlusNormal"/>
        <w:ind w:firstLine="540"/>
        <w:jc w:val="both"/>
      </w:pPr>
      <w:r>
        <w:t xml:space="preserve">При реорганизации заявителя переоформление лицензии осуществляется в порядке, установленном для ее получения </w:t>
      </w:r>
      <w:hyperlink w:anchor="P134" w:history="1">
        <w:r>
          <w:rPr>
            <w:color w:val="0000FF"/>
          </w:rPr>
          <w:t>подпунктом 2.6.1</w:t>
        </w:r>
      </w:hyperlink>
      <w:r>
        <w:t xml:space="preserve"> настоящего Административного регламента.</w:t>
      </w:r>
    </w:p>
    <w:p w:rsidR="00DB6D4D" w:rsidRDefault="00DB6D4D">
      <w:pPr>
        <w:pStyle w:val="ConsPlusNormal"/>
        <w:ind w:firstLine="540"/>
        <w:jc w:val="both"/>
      </w:pPr>
      <w:r>
        <w:t>При изменении наименования организации (без ее реорганизации), изменении места ее нахождения заявитель представляет в отдел лицензирования:</w:t>
      </w:r>
    </w:p>
    <w:p w:rsidR="00DB6D4D" w:rsidRDefault="00DB6D4D">
      <w:pPr>
        <w:pStyle w:val="ConsPlusNormal"/>
        <w:ind w:firstLine="540"/>
        <w:jc w:val="both"/>
      </w:pPr>
      <w:r>
        <w:t xml:space="preserve">документы, указанные в </w:t>
      </w:r>
      <w:hyperlink w:anchor="P151" w:history="1">
        <w:r>
          <w:rPr>
            <w:color w:val="0000FF"/>
          </w:rPr>
          <w:t>подпунктах 2.6.1.2</w:t>
        </w:r>
      </w:hyperlink>
      <w:r>
        <w:t xml:space="preserve">, </w:t>
      </w:r>
      <w:hyperlink w:anchor="P152" w:history="1">
        <w:r>
          <w:rPr>
            <w:color w:val="0000FF"/>
          </w:rPr>
          <w:t>2.6.1.3</w:t>
        </w:r>
      </w:hyperlink>
      <w:r>
        <w:t xml:space="preserve"> и </w:t>
      </w:r>
      <w:hyperlink w:anchor="P155" w:history="1">
        <w:r>
          <w:rPr>
            <w:color w:val="0000FF"/>
          </w:rPr>
          <w:t>2.6.1.4</w:t>
        </w:r>
      </w:hyperlink>
      <w:r>
        <w:t xml:space="preserve"> настоящего Административного регламента;</w:t>
      </w:r>
    </w:p>
    <w:p w:rsidR="00DB6D4D" w:rsidRDefault="00DB6D4D">
      <w:pPr>
        <w:pStyle w:val="ConsPlusNormal"/>
        <w:ind w:firstLine="540"/>
        <w:jc w:val="both"/>
      </w:pPr>
      <w:r>
        <w:t>ранее выданную лицензию.</w:t>
      </w:r>
    </w:p>
    <w:p w:rsidR="00DB6D4D" w:rsidRDefault="00DB6D4D">
      <w:pPr>
        <w:pStyle w:val="ConsPlusNormal"/>
        <w:ind w:firstLine="540"/>
        <w:jc w:val="both"/>
      </w:pPr>
      <w:r>
        <w:t>При изменении местонахождения обособленных торговых объектов или увеличении их количества в лицензии заявитель представляет в отдел лицензирования:</w:t>
      </w:r>
    </w:p>
    <w:p w:rsidR="00DB6D4D" w:rsidRDefault="00DB6D4D">
      <w:pPr>
        <w:pStyle w:val="ConsPlusNormal"/>
        <w:ind w:firstLine="540"/>
        <w:jc w:val="both"/>
      </w:pPr>
      <w:r>
        <w:t>копии документов, подтверждающих наличие у организации оплаченного уставного капитала (уставного фонда), в случае изменения вида экономической деятельности;</w:t>
      </w:r>
    </w:p>
    <w:p w:rsidR="00DB6D4D" w:rsidRDefault="00DB6D4D">
      <w:pPr>
        <w:pStyle w:val="ConsPlusNormal"/>
        <w:ind w:firstLine="540"/>
        <w:jc w:val="both"/>
      </w:pPr>
      <w:r>
        <w:t xml:space="preserve">документы, указанные в </w:t>
      </w:r>
      <w:hyperlink w:anchor="P163" w:history="1">
        <w:r>
          <w:rPr>
            <w:color w:val="0000FF"/>
          </w:rPr>
          <w:t>подпункте 2.6.1.7</w:t>
        </w:r>
      </w:hyperlink>
      <w:r>
        <w:t xml:space="preserve"> настоящего Административного регламента, которые представляются по каждому обособленному торговому объекту;</w:t>
      </w:r>
    </w:p>
    <w:p w:rsidR="00DB6D4D" w:rsidRDefault="00DB6D4D">
      <w:pPr>
        <w:pStyle w:val="ConsPlusNormal"/>
        <w:ind w:firstLine="540"/>
        <w:jc w:val="both"/>
      </w:pPr>
      <w:r>
        <w:t>ранее выданную лицензию.</w:t>
      </w:r>
    </w:p>
    <w:p w:rsidR="00DB6D4D" w:rsidRDefault="00DB6D4D">
      <w:pPr>
        <w:pStyle w:val="ConsPlusNormal"/>
        <w:ind w:firstLine="540"/>
        <w:jc w:val="both"/>
      </w:pPr>
      <w:r>
        <w:t>В случае утраты лицензии заявитель представляет в отдел лицензирования копии документов, подтверждающих утрату лицензии (при наличии).</w:t>
      </w:r>
    </w:p>
    <w:p w:rsidR="00DB6D4D" w:rsidRDefault="00DB6D4D">
      <w:pPr>
        <w:pStyle w:val="ConsPlusNormal"/>
        <w:ind w:firstLine="540"/>
        <w:jc w:val="both"/>
      </w:pPr>
      <w:r>
        <w:t>2.6.4. Для досрочного прекращения действия лицензии заявитель представляет в отдел лицензирования следующие документы:</w:t>
      </w:r>
    </w:p>
    <w:p w:rsidR="00DB6D4D" w:rsidRDefault="00DB6D4D">
      <w:pPr>
        <w:pStyle w:val="ConsPlusNormal"/>
        <w:ind w:firstLine="540"/>
        <w:jc w:val="both"/>
      </w:pPr>
      <w:r>
        <w:t>2.6.4.1. Заявление о прекращении действия лицензии в единственном подлинном экземпляре, подписанное заявителем и заверенное печатью (при ее наличии).</w:t>
      </w:r>
    </w:p>
    <w:p w:rsidR="00DB6D4D" w:rsidRDefault="00DB6D4D">
      <w:pPr>
        <w:pStyle w:val="ConsPlusNormal"/>
        <w:jc w:val="both"/>
      </w:pPr>
      <w:r>
        <w:t xml:space="preserve">(пп. 2.6.4.1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>2.6.4.2. Ранее выданную лицензию.</w:t>
      </w:r>
    </w:p>
    <w:p w:rsidR="00DB6D4D" w:rsidRDefault="00DB6D4D">
      <w:pPr>
        <w:pStyle w:val="ConsPlusNormal"/>
        <w:ind w:firstLine="540"/>
        <w:jc w:val="both"/>
      </w:pPr>
      <w:r>
        <w:t>Документы, необходимые для получения государственной услуги, представляются в единственном экземпляре в надлежащем виде.</w:t>
      </w:r>
    </w:p>
    <w:p w:rsidR="00DB6D4D" w:rsidRDefault="00DB6D4D">
      <w:pPr>
        <w:pStyle w:val="ConsPlusNormal"/>
        <w:ind w:firstLine="540"/>
        <w:jc w:val="both"/>
      </w:pPr>
      <w:r>
        <w:t>Тексты документов должны быть написаны разборчиво. Документы не должны быть исполнены карандашом. В документах не должно быть подчисток, приписок, зачеркнутых слов и иных неоговоренных исправлений. Документы не должны иметь серьезных повреждений, наличие которых не позволяет однозначно истолковать их содержание.</w:t>
      </w:r>
    </w:p>
    <w:p w:rsidR="00DB6D4D" w:rsidRDefault="00DB6D4D">
      <w:pPr>
        <w:pStyle w:val="ConsPlusNormal"/>
        <w:ind w:firstLine="540"/>
        <w:jc w:val="both"/>
      </w:pPr>
      <w:r>
        <w:t>Копии документов представляются в виде копий, заверенных подписью руководителя заявителя и печатью (при ее наличии), с предъявлением оригиналов либо нотариально удостоверенных копий (при представлении на бумажном носителе).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 xml:space="preserve">Документы, не соответствующие требованиям </w:t>
      </w:r>
      <w:hyperlink w:anchor="P133" w:history="1">
        <w:r>
          <w:rPr>
            <w:color w:val="0000FF"/>
          </w:rPr>
          <w:t>пункта 2.6</w:t>
        </w:r>
      </w:hyperlink>
      <w:r>
        <w:t xml:space="preserve"> настоящего Административного регламента или представленные не в полном объеме не принимаются и не регистрируются.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>Запрещается требовать у заявителя:</w:t>
      </w:r>
    </w:p>
    <w:p w:rsidR="00DB6D4D" w:rsidRDefault="00DB6D4D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B6D4D" w:rsidRDefault="00DB6D4D">
      <w:pPr>
        <w:pStyle w:val="ConsPlusNormal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7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DB6D4D" w:rsidRDefault="00DB6D4D">
      <w:pPr>
        <w:pStyle w:val="ConsPlusNormal"/>
        <w:ind w:firstLine="540"/>
        <w:jc w:val="both"/>
      </w:pPr>
      <w:r>
        <w:t xml:space="preserve">2.6.5. Указанные в </w:t>
      </w:r>
      <w:hyperlink w:anchor="P133" w:history="1">
        <w:r>
          <w:rPr>
            <w:color w:val="0000FF"/>
          </w:rPr>
          <w:t>пункте 2.6</w:t>
        </w:r>
      </w:hyperlink>
      <w:r>
        <w:t xml:space="preserve"> документы могут представляться при обращении заявителей или их представителей в министерство либо в МФЦ.</w:t>
      </w:r>
    </w:p>
    <w:p w:rsidR="00DB6D4D" w:rsidRDefault="00DB6D4D">
      <w:pPr>
        <w:pStyle w:val="ConsPlusNormal"/>
        <w:jc w:val="both"/>
      </w:pPr>
      <w:r>
        <w:t xml:space="preserve">(пп. 2.6.5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15.12.2015 N 74/816)</w:t>
      </w:r>
    </w:p>
    <w:p w:rsidR="00DB6D4D" w:rsidRDefault="00DB6D4D">
      <w:pPr>
        <w:pStyle w:val="ConsPlusNormal"/>
        <w:ind w:firstLine="540"/>
        <w:jc w:val="both"/>
      </w:pPr>
      <w:bookmarkStart w:id="10" w:name="P218"/>
      <w:bookmarkEnd w:id="10"/>
      <w:r>
        <w:t>2.7. Перечень оснований для отказа в предоставлении государственной услуги:</w:t>
      </w:r>
    </w:p>
    <w:p w:rsidR="00DB6D4D" w:rsidRDefault="00DB6D4D">
      <w:pPr>
        <w:pStyle w:val="ConsPlusNormal"/>
        <w:ind w:firstLine="540"/>
        <w:jc w:val="both"/>
      </w:pPr>
      <w:r>
        <w:t>2.7.1. Основанием для отказа в выдаче лицензии является:</w:t>
      </w:r>
    </w:p>
    <w:p w:rsidR="00DB6D4D" w:rsidRDefault="00DB6D4D">
      <w:pPr>
        <w:pStyle w:val="ConsPlusNormal"/>
        <w:ind w:firstLine="540"/>
        <w:jc w:val="both"/>
      </w:pPr>
      <w:r>
        <w:t>выявление в представленных документах недостоверной, искаженной или неполной информации;</w:t>
      </w:r>
    </w:p>
    <w:p w:rsidR="00DB6D4D" w:rsidRDefault="00DB6D4D">
      <w:pPr>
        <w:pStyle w:val="ConsPlusNormal"/>
        <w:ind w:firstLine="540"/>
        <w:jc w:val="both"/>
      </w:pPr>
      <w:r>
        <w:t>наличие у заявителя на дату поступления в отдел лицензирования заявления о выдаче лицензии задолженности по уплате налогов, сборов, а также пеней и штрафов за нарушение законодательства Российской Федерации о налогах и сборах, подтвержденной справкой налогового органа, полученной по межведомственному запросу министерства;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 xml:space="preserve">несоответствие заявителя иным лицензионным требованиям, установленным в соответствии с положениями </w:t>
      </w:r>
      <w:hyperlink r:id="rId70" w:history="1">
        <w:r>
          <w:rPr>
            <w:color w:val="0000FF"/>
          </w:rPr>
          <w:t>статей 2</w:t>
        </w:r>
      </w:hyperlink>
      <w:r>
        <w:t xml:space="preserve">, </w:t>
      </w:r>
      <w:hyperlink r:id="rId71" w:history="1">
        <w:r>
          <w:rPr>
            <w:color w:val="0000FF"/>
          </w:rPr>
          <w:t>11</w:t>
        </w:r>
      </w:hyperlink>
      <w:r>
        <w:t xml:space="preserve">, </w:t>
      </w:r>
      <w:hyperlink r:id="rId72" w:history="1">
        <w:r>
          <w:rPr>
            <w:color w:val="0000FF"/>
          </w:rPr>
          <w:t>16</w:t>
        </w:r>
      </w:hyperlink>
      <w:r>
        <w:t xml:space="preserve">, </w:t>
      </w:r>
      <w:hyperlink r:id="rId73" w:history="1">
        <w:r>
          <w:rPr>
            <w:color w:val="0000FF"/>
          </w:rPr>
          <w:t>19</w:t>
        </w:r>
      </w:hyperlink>
      <w:r>
        <w:t xml:space="preserve">, </w:t>
      </w:r>
      <w:hyperlink r:id="rId74" w:history="1">
        <w:r>
          <w:rPr>
            <w:color w:val="0000FF"/>
          </w:rPr>
          <w:t>20</w:t>
        </w:r>
      </w:hyperlink>
      <w:r>
        <w:t xml:space="preserve">, </w:t>
      </w:r>
      <w:hyperlink r:id="rId75" w:history="1">
        <w:r>
          <w:rPr>
            <w:color w:val="0000FF"/>
          </w:rPr>
          <w:t>25</w:t>
        </w:r>
      </w:hyperlink>
      <w:r>
        <w:t xml:space="preserve"> и </w:t>
      </w:r>
      <w:hyperlink r:id="rId76" w:history="1">
        <w:r>
          <w:rPr>
            <w:color w:val="0000FF"/>
          </w:rPr>
          <w:t>26</w:t>
        </w:r>
      </w:hyperlink>
      <w: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DB6D4D" w:rsidRDefault="00DB6D4D">
      <w:pPr>
        <w:pStyle w:val="ConsPlusNormal"/>
        <w:ind w:firstLine="540"/>
        <w:jc w:val="both"/>
      </w:pPr>
      <w:r>
        <w:t>2.7.2. Основанием для отказа в продлении срока действия лицензии является:</w:t>
      </w:r>
    </w:p>
    <w:p w:rsidR="00DB6D4D" w:rsidRDefault="00DB6D4D">
      <w:pPr>
        <w:pStyle w:val="ConsPlusNormal"/>
        <w:ind w:firstLine="540"/>
        <w:jc w:val="both"/>
      </w:pPr>
      <w:r>
        <w:t>выявление в представленных документах недостоверной, искаженной или неполной информации;</w:t>
      </w:r>
    </w:p>
    <w:p w:rsidR="00DB6D4D" w:rsidRDefault="00DB6D4D">
      <w:pPr>
        <w:pStyle w:val="ConsPlusNormal"/>
        <w:ind w:firstLine="540"/>
        <w:jc w:val="both"/>
      </w:pPr>
      <w:r>
        <w:t>наличие у заявителя на дату поступления в отдел лицензирования заявления о продлении срока действия лицензии задолженности по уплате налогов и сборов, подтвержденной сведениями, представленными налоговым органом по межведомственному запросу министерства;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 xml:space="preserve">несоответствие заявителя иным лицензионным требованиям, установленным в соответствии с положениями </w:t>
      </w:r>
      <w:hyperlink r:id="rId78" w:history="1">
        <w:r>
          <w:rPr>
            <w:color w:val="0000FF"/>
          </w:rPr>
          <w:t>статей 2</w:t>
        </w:r>
      </w:hyperlink>
      <w:r>
        <w:t xml:space="preserve">, </w:t>
      </w:r>
      <w:hyperlink r:id="rId79" w:history="1">
        <w:r>
          <w:rPr>
            <w:color w:val="0000FF"/>
          </w:rPr>
          <w:t>11</w:t>
        </w:r>
      </w:hyperlink>
      <w:r>
        <w:t xml:space="preserve">, </w:t>
      </w:r>
      <w:hyperlink r:id="rId80" w:history="1">
        <w:r>
          <w:rPr>
            <w:color w:val="0000FF"/>
          </w:rPr>
          <w:t>16</w:t>
        </w:r>
      </w:hyperlink>
      <w:r>
        <w:t xml:space="preserve">, </w:t>
      </w:r>
      <w:hyperlink r:id="rId81" w:history="1">
        <w:r>
          <w:rPr>
            <w:color w:val="0000FF"/>
          </w:rPr>
          <w:t>19</w:t>
        </w:r>
      </w:hyperlink>
      <w:r>
        <w:t xml:space="preserve">, </w:t>
      </w:r>
      <w:hyperlink r:id="rId82" w:history="1">
        <w:r>
          <w:rPr>
            <w:color w:val="0000FF"/>
          </w:rPr>
          <w:t>20</w:t>
        </w:r>
      </w:hyperlink>
      <w:r>
        <w:t xml:space="preserve">, </w:t>
      </w:r>
      <w:hyperlink r:id="rId83" w:history="1">
        <w:r>
          <w:rPr>
            <w:color w:val="0000FF"/>
          </w:rPr>
          <w:t>25</w:t>
        </w:r>
      </w:hyperlink>
      <w:r>
        <w:t xml:space="preserve"> и </w:t>
      </w:r>
      <w:hyperlink r:id="rId84" w:history="1">
        <w:r>
          <w:rPr>
            <w:color w:val="0000FF"/>
          </w:rPr>
          <w:t>26</w:t>
        </w:r>
      </w:hyperlink>
      <w: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DB6D4D" w:rsidRDefault="00DB6D4D">
      <w:pPr>
        <w:pStyle w:val="ConsPlusNormal"/>
        <w:ind w:firstLine="540"/>
        <w:jc w:val="both"/>
      </w:pPr>
      <w:r>
        <w:t>2.7.3. Основания для отказа в переоформлении лицензии:</w:t>
      </w:r>
    </w:p>
    <w:p w:rsidR="00DB6D4D" w:rsidRDefault="00DB6D4D">
      <w:pPr>
        <w:pStyle w:val="ConsPlusNormal"/>
        <w:ind w:firstLine="540"/>
        <w:jc w:val="both"/>
      </w:pPr>
      <w:r>
        <w:t>выявление в представленных документах недостоверной, искаженной или неполной информации;</w:t>
      </w:r>
    </w:p>
    <w:p w:rsidR="00DB6D4D" w:rsidRDefault="00DB6D4D">
      <w:pPr>
        <w:pStyle w:val="ConsPlusNormal"/>
        <w:ind w:firstLine="540"/>
        <w:jc w:val="both"/>
      </w:pPr>
      <w:r>
        <w:t xml:space="preserve">несоответствие заявителя иным лицензионным требованиям, установленным в соответствии с положениями </w:t>
      </w:r>
      <w:hyperlink r:id="rId85" w:history="1">
        <w:r>
          <w:rPr>
            <w:color w:val="0000FF"/>
          </w:rPr>
          <w:t>статей 2</w:t>
        </w:r>
      </w:hyperlink>
      <w:r>
        <w:t xml:space="preserve">, </w:t>
      </w:r>
      <w:hyperlink r:id="rId86" w:history="1">
        <w:r>
          <w:rPr>
            <w:color w:val="0000FF"/>
          </w:rPr>
          <w:t>11</w:t>
        </w:r>
      </w:hyperlink>
      <w:r>
        <w:t xml:space="preserve">, </w:t>
      </w:r>
      <w:hyperlink r:id="rId87" w:history="1">
        <w:r>
          <w:rPr>
            <w:color w:val="0000FF"/>
          </w:rPr>
          <w:t>16</w:t>
        </w:r>
      </w:hyperlink>
      <w:r>
        <w:t xml:space="preserve">, </w:t>
      </w:r>
      <w:hyperlink r:id="rId88" w:history="1">
        <w:r>
          <w:rPr>
            <w:color w:val="0000FF"/>
          </w:rPr>
          <w:t>19</w:t>
        </w:r>
      </w:hyperlink>
      <w:r>
        <w:t xml:space="preserve">, </w:t>
      </w:r>
      <w:hyperlink r:id="rId89" w:history="1">
        <w:r>
          <w:rPr>
            <w:color w:val="0000FF"/>
          </w:rPr>
          <w:t>20</w:t>
        </w:r>
      </w:hyperlink>
      <w:r>
        <w:t xml:space="preserve">, </w:t>
      </w:r>
      <w:hyperlink r:id="rId90" w:history="1">
        <w:r>
          <w:rPr>
            <w:color w:val="0000FF"/>
          </w:rPr>
          <w:t>25</w:t>
        </w:r>
      </w:hyperlink>
      <w:r>
        <w:t xml:space="preserve"> и </w:t>
      </w:r>
      <w:hyperlink r:id="rId91" w:history="1">
        <w:r>
          <w:rPr>
            <w:color w:val="0000FF"/>
          </w:rPr>
          <w:t>26</w:t>
        </w:r>
      </w:hyperlink>
      <w: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DB6D4D" w:rsidRDefault="00DB6D4D">
      <w:pPr>
        <w:pStyle w:val="ConsPlusNormal"/>
        <w:ind w:firstLine="540"/>
        <w:jc w:val="both"/>
      </w:pPr>
      <w:r>
        <w:t>2.8. Порядок, размер и основания взимания государственной пошлины за предоставление государственной услуги.</w:t>
      </w:r>
    </w:p>
    <w:p w:rsidR="00DB6D4D" w:rsidRDefault="00DB6D4D">
      <w:pPr>
        <w:pStyle w:val="ConsPlusNormal"/>
        <w:ind w:firstLine="540"/>
        <w:jc w:val="both"/>
      </w:pPr>
      <w:r>
        <w:t>2.8.1. Предоставление государственной услуги осуществляется на платной основе.</w:t>
      </w:r>
    </w:p>
    <w:p w:rsidR="00DB6D4D" w:rsidRDefault="00DB6D4D">
      <w:pPr>
        <w:pStyle w:val="ConsPlusNormal"/>
        <w:ind w:firstLine="540"/>
        <w:jc w:val="both"/>
      </w:pPr>
      <w:r>
        <w:t xml:space="preserve">Принцип платности, порядок уплаты и размер государственной пошлины установлены Налоговым </w:t>
      </w:r>
      <w:hyperlink r:id="rId9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DB6D4D" w:rsidRDefault="00DB6D4D">
      <w:pPr>
        <w:pStyle w:val="ConsPlusNormal"/>
        <w:ind w:firstLine="540"/>
        <w:jc w:val="both"/>
      </w:pPr>
      <w:r>
        <w:t>2.8.2. Плательщиками государственной пошлины являются заявители.</w:t>
      </w:r>
    </w:p>
    <w:p w:rsidR="00DB6D4D" w:rsidRDefault="00DB6D4D">
      <w:pPr>
        <w:pStyle w:val="ConsPlusNormal"/>
        <w:ind w:firstLine="540"/>
        <w:jc w:val="both"/>
      </w:pPr>
      <w:r>
        <w:t>Заявители оплачивают государственную пошлину в безналичной форме в кредитных учреждениях. Размер государственной пошлины не зависит от количества торговых объектов, в которых будет осуществляться или осуществляется розничная продажа алкогольной продукции.</w:t>
      </w:r>
    </w:p>
    <w:p w:rsidR="00DB6D4D" w:rsidRDefault="00DB6D4D">
      <w:pPr>
        <w:pStyle w:val="ConsPlusNormal"/>
        <w:ind w:firstLine="540"/>
        <w:jc w:val="both"/>
      </w:pPr>
      <w:r>
        <w:t xml:space="preserve">2.8.3. Размер государственной пошлины, установленный Налоговым </w:t>
      </w:r>
      <w:hyperlink r:id="rId93" w:history="1">
        <w:r>
          <w:rPr>
            <w:color w:val="0000FF"/>
          </w:rPr>
          <w:t>кодексом</w:t>
        </w:r>
      </w:hyperlink>
      <w:r>
        <w:t xml:space="preserve"> Российской Федерации, составляет:</w:t>
      </w:r>
    </w:p>
    <w:p w:rsidR="00DB6D4D" w:rsidRDefault="00DB6D4D">
      <w:pPr>
        <w:pStyle w:val="ConsPlusNormal"/>
        <w:ind w:firstLine="540"/>
        <w:jc w:val="both"/>
      </w:pPr>
      <w:r>
        <w:t>2.8.3.1. За предоставление лицензии, продление срока действия лицензии - 65000 (шестьдесят пять тысяч) рублей за каждый год срока действия лицензии.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>2.8.3.2. За переоформление лицензии при реорганизации юридического лица (за исключением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деятельности) - 65000 (шестьдесят пять тысяч) рублей за каждый год срока действия лицензии.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>2.8.3.3. За переоформление лицензии при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- 3500 (три тысячи пятьсот) рублей.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>2.8.3.4. За переоформление лицензии в связи с изменением наименования юридического лица (без его реорганизации), его местонахождения или указанного в лицензии места осуществления деятельности либо иных указываемых в лицензии данных - 3500 (три тысячи пятьсот) рублей.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>2.8.3.5. За переоформление лицензии в связи с окончанием срока аренды стационарного торгового объекта, утратой лицензии - 3500 (три тысячи пятьсот) рублей.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>2.9. Сроки предоставления государственной услуги.</w:t>
      </w:r>
    </w:p>
    <w:p w:rsidR="00DB6D4D" w:rsidRDefault="00DB6D4D">
      <w:pPr>
        <w:pStyle w:val="ConsPlusNormal"/>
        <w:ind w:firstLine="540"/>
        <w:jc w:val="both"/>
      </w:pPr>
      <w:r>
        <w:t xml:space="preserve">Предоставление государственной услуги начинается со дня получения отделом лицензирования заявления и всех необходимых документов, указанных в </w:t>
      </w:r>
      <w:hyperlink w:anchor="P133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регламента. Максимально допустимый общий срок предоставления государственной услуги складывается из максимальных сроков исполнения отдельных административных процедур, необходимых для предоставления государственной услуги, указанных в </w:t>
      </w:r>
      <w:hyperlink w:anchor="P263" w:history="1">
        <w:r>
          <w:rPr>
            <w:color w:val="0000FF"/>
          </w:rPr>
          <w:t>разделе 3</w:t>
        </w:r>
      </w:hyperlink>
      <w:r>
        <w:t xml:space="preserve"> настоящего Административного регламента, и составляет 63 календарных дня.</w:t>
      </w:r>
    </w:p>
    <w:p w:rsidR="00DB6D4D" w:rsidRDefault="00DB6D4D">
      <w:pPr>
        <w:pStyle w:val="ConsPlusNormal"/>
        <w:ind w:firstLine="540"/>
        <w:jc w:val="both"/>
      </w:pPr>
      <w:r>
        <w:t>2.10. Требования к местам предоставления государственной услуги.</w:t>
      </w:r>
    </w:p>
    <w:p w:rsidR="00DB6D4D" w:rsidRDefault="00DB6D4D">
      <w:pPr>
        <w:pStyle w:val="ConsPlusNormal"/>
        <w:ind w:firstLine="540"/>
        <w:jc w:val="both"/>
      </w:pPr>
      <w:r>
        <w:t>2.10.1. Здание N 2 Правительства Кировской области, в котором располагается министерство, предоставляющий государственную услугу, располагается с учетом пешеходной доступности.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>В здании действует пропускной режим, при входе заявитель предъявляет документ, удостоверяющий личность.</w:t>
      </w:r>
    </w:p>
    <w:p w:rsidR="00DB6D4D" w:rsidRDefault="00DB6D4D">
      <w:pPr>
        <w:pStyle w:val="ConsPlusNormal"/>
        <w:ind w:firstLine="540"/>
        <w:jc w:val="both"/>
      </w:pPr>
      <w:r>
        <w:t>2.10.2. На прилегающей к месту нахождения министерства территории имеются места для парковки автотранспортных средств.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>2.10.3. Помещение для предоставления государственной услуги размещается на втором этаже здания N 2 Правительства Кировской области, кабинет N 236, где можно ознакомиться с информацией о предоставлении государственной услуги, получить информационные материалы, подать документы для получения государственной услуги.</w:t>
      </w:r>
    </w:p>
    <w:p w:rsidR="00DB6D4D" w:rsidRDefault="00DB6D4D">
      <w:pPr>
        <w:pStyle w:val="ConsPlusNormal"/>
        <w:ind w:firstLine="540"/>
        <w:jc w:val="both"/>
      </w:pPr>
      <w:r>
        <w:t>Помещение обеспечивается необходимым оборудованием (компьютерами, средствами электронно-вычислительной техники, средствами связи, включая "Интернет", оргтехникой), канцелярскими принадлежностями, информационными и справочными материалами, стульями и столами.</w:t>
      </w:r>
    </w:p>
    <w:p w:rsidR="00DB6D4D" w:rsidRDefault="00DB6D4D">
      <w:pPr>
        <w:pStyle w:val="ConsPlusNormal"/>
        <w:ind w:firstLine="540"/>
        <w:jc w:val="both"/>
      </w:pPr>
      <w:r>
        <w:t>2.10.4. Показателями доступности и качества государственной услуги являются:</w:t>
      </w:r>
    </w:p>
    <w:p w:rsidR="00DB6D4D" w:rsidRDefault="00DB6D4D">
      <w:pPr>
        <w:pStyle w:val="ConsPlusNormal"/>
        <w:ind w:firstLine="540"/>
        <w:jc w:val="both"/>
      </w:pPr>
      <w:r>
        <w:t>предоставление государственной услуги в установленный срок (показатель определяется как отношение количества случаев предоставления государственной услуги в установленный срок к общему количеству заявителей, которым предоставлялась государственная услуга);</w:t>
      </w:r>
    </w:p>
    <w:p w:rsidR="00DB6D4D" w:rsidRDefault="00DB6D4D">
      <w:pPr>
        <w:pStyle w:val="ConsPlusNormal"/>
        <w:ind w:firstLine="540"/>
        <w:jc w:val="both"/>
      </w:pPr>
      <w:r>
        <w:t>отсутствие обоснованных жалоб заявителей на действия (бездействие) должностных лиц министерства при предоставлении государственной услуги.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jc w:val="both"/>
      </w:pPr>
    </w:p>
    <w:p w:rsidR="00DB6D4D" w:rsidRDefault="00DB6D4D">
      <w:pPr>
        <w:pStyle w:val="ConsPlusNormal"/>
        <w:jc w:val="center"/>
      </w:pPr>
      <w:bookmarkStart w:id="11" w:name="P263"/>
      <w:bookmarkEnd w:id="11"/>
      <w:r>
        <w:t>3. Состав, последовательность и сроки выполнения</w:t>
      </w:r>
    </w:p>
    <w:p w:rsidR="00DB6D4D" w:rsidRDefault="00DB6D4D">
      <w:pPr>
        <w:pStyle w:val="ConsPlusNormal"/>
        <w:jc w:val="center"/>
      </w:pPr>
      <w:r>
        <w:t>административных процедур, требования</w:t>
      </w:r>
    </w:p>
    <w:p w:rsidR="00DB6D4D" w:rsidRDefault="00DB6D4D">
      <w:pPr>
        <w:pStyle w:val="ConsPlusNormal"/>
        <w:jc w:val="center"/>
      </w:pPr>
      <w:r>
        <w:t>к порядку их выполнения</w:t>
      </w:r>
    </w:p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Normal"/>
        <w:ind w:firstLine="540"/>
        <w:jc w:val="both"/>
      </w:pPr>
      <w:r>
        <w:t>Государственная услуга по лицензированию розничной продажи алкогольной продукции включает в себя следующие административные процедуры:</w:t>
      </w:r>
    </w:p>
    <w:p w:rsidR="00DB6D4D" w:rsidRDefault="00DB6D4D">
      <w:pPr>
        <w:pStyle w:val="ConsPlusNormal"/>
        <w:ind w:firstLine="540"/>
        <w:jc w:val="both"/>
      </w:pPr>
      <w:r>
        <w:t>прием заявления о выдаче (продлении, переоформлении, прекращении действия, государственной регистрации) лицензии и прилагаемых к нему документов;</w:t>
      </w:r>
    </w:p>
    <w:p w:rsidR="00DB6D4D" w:rsidRDefault="00DB6D4D">
      <w:pPr>
        <w:pStyle w:val="ConsPlusNormal"/>
        <w:ind w:firstLine="540"/>
        <w:jc w:val="both"/>
      </w:pPr>
      <w:r>
        <w:t>формирование и направление межведомственных запросов;</w:t>
      </w:r>
    </w:p>
    <w:p w:rsidR="00DB6D4D" w:rsidRDefault="00DB6D4D">
      <w:pPr>
        <w:pStyle w:val="ConsPlusNormal"/>
        <w:ind w:firstLine="540"/>
        <w:jc w:val="both"/>
      </w:pPr>
      <w:r>
        <w:t>экспертизу представленных документов;</w:t>
      </w:r>
    </w:p>
    <w:p w:rsidR="00DB6D4D" w:rsidRDefault="00DB6D4D">
      <w:pPr>
        <w:pStyle w:val="ConsPlusNormal"/>
        <w:ind w:firstLine="540"/>
        <w:jc w:val="both"/>
      </w:pPr>
      <w:r>
        <w:t>принятие решения о выдаче (продлении, переоформлении, прекращении действия) лицензии или об отказе в выдаче (продлении, переоформлении, прекращении действия) лицензии;</w:t>
      </w:r>
    </w:p>
    <w:p w:rsidR="00DB6D4D" w:rsidRDefault="00DB6D4D">
      <w:pPr>
        <w:pStyle w:val="ConsPlusNormal"/>
        <w:ind w:firstLine="540"/>
        <w:jc w:val="both"/>
      </w:pPr>
      <w:r>
        <w:t>уведомление заявителя о принятом решении о выдаче (продлении) лицензии или об отказе в выдаче (продлении) лицензии;</w:t>
      </w:r>
    </w:p>
    <w:p w:rsidR="00DB6D4D" w:rsidRDefault="00DB6D4D">
      <w:pPr>
        <w:pStyle w:val="ConsPlusNormal"/>
        <w:ind w:firstLine="540"/>
        <w:jc w:val="both"/>
      </w:pPr>
      <w:r>
        <w:t>оформление лицензии;</w:t>
      </w:r>
    </w:p>
    <w:p w:rsidR="00DB6D4D" w:rsidRDefault="00DB6D4D">
      <w:pPr>
        <w:pStyle w:val="ConsPlusNormal"/>
        <w:ind w:firstLine="540"/>
        <w:jc w:val="both"/>
      </w:pPr>
      <w:r>
        <w:t>государственную регистрацию выданных лицензий, лицензий, действие которых приостановлено, и аннулированных лицензий;</w:t>
      </w:r>
    </w:p>
    <w:p w:rsidR="00DB6D4D" w:rsidRDefault="00DB6D4D">
      <w:pPr>
        <w:pStyle w:val="ConsPlusNormal"/>
        <w:ind w:firstLine="540"/>
        <w:jc w:val="both"/>
      </w:pPr>
      <w:r>
        <w:t>выдачу лицензии.</w:t>
      </w:r>
    </w:p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Normal"/>
        <w:jc w:val="center"/>
      </w:pPr>
      <w:r>
        <w:t>3.1. Прием заявления о выдаче (продлении,</w:t>
      </w:r>
    </w:p>
    <w:p w:rsidR="00DB6D4D" w:rsidRDefault="00DB6D4D">
      <w:pPr>
        <w:pStyle w:val="ConsPlusNormal"/>
        <w:jc w:val="center"/>
      </w:pPr>
      <w:r>
        <w:t>переоформлении, прекращении действия) лицензии</w:t>
      </w:r>
    </w:p>
    <w:p w:rsidR="00DB6D4D" w:rsidRDefault="00DB6D4D">
      <w:pPr>
        <w:pStyle w:val="ConsPlusNormal"/>
        <w:jc w:val="center"/>
      </w:pPr>
      <w:r>
        <w:t>и прилагаемых к нему документов</w:t>
      </w:r>
    </w:p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Normal"/>
        <w:ind w:firstLine="540"/>
        <w:jc w:val="both"/>
      </w:pPr>
      <w:r>
        <w:t>Основанием для начала исполнения административной процедуры по приему и регистрации документов заявителя является поступление в отдел лицензирования либо в МФЦ заявления и всех необходимых документов для выдачи (продления, переоформления, прекращения действия) лицензии.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15.12.2015 N 74/816)</w:t>
      </w:r>
    </w:p>
    <w:p w:rsidR="00DB6D4D" w:rsidRDefault="00DB6D4D">
      <w:pPr>
        <w:pStyle w:val="ConsPlusNormal"/>
        <w:ind w:firstLine="540"/>
        <w:jc w:val="both"/>
      </w:pPr>
      <w:r>
        <w:t xml:space="preserve">Документы, предусмотренные </w:t>
      </w:r>
      <w:hyperlink w:anchor="P134" w:history="1">
        <w:r>
          <w:rPr>
            <w:color w:val="0000FF"/>
          </w:rPr>
          <w:t>подпунктом 2.6.1</w:t>
        </w:r>
      </w:hyperlink>
      <w:r>
        <w:t xml:space="preserve"> настоящего Административного регламента, могут быть представлены заявителем на бумажном носителе или в форме электронных документов.</w:t>
      </w:r>
    </w:p>
    <w:p w:rsidR="00DB6D4D" w:rsidRDefault="00DB6D4D">
      <w:pPr>
        <w:pStyle w:val="ConsPlusNormal"/>
        <w:ind w:firstLine="540"/>
        <w:jc w:val="both"/>
      </w:pPr>
      <w:r>
        <w:t>Копии прилагаемых к заявлению документов должны быть заверены подписью руководителя заявителя и (при наличии) его печатью с предъявлением при этом оригиналов документов либо заверены нотариально.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>При личном обращении за предоставлением государственной услуги заявитель представляет в отдел лицензирования подлинник документа, подтверждающего его полномочия на подачу заявления, и предъявляет документ, удостоверяющий личность.</w:t>
      </w:r>
    </w:p>
    <w:p w:rsidR="00DB6D4D" w:rsidRDefault="00DB6D4D">
      <w:pPr>
        <w:pStyle w:val="ConsPlusNormal"/>
        <w:ind w:firstLine="540"/>
        <w:jc w:val="both"/>
      </w:pPr>
      <w:r>
        <w:t xml:space="preserve">Специалист отдела лицензирования устанавливает личность и полномочия заявителя, в том числе проверяет документ, удостоверяющий личность, и проверяет соответствие представленных документов требованиям </w:t>
      </w:r>
      <w:hyperlink w:anchor="P133" w:history="1">
        <w:r>
          <w:rPr>
            <w:color w:val="0000FF"/>
          </w:rPr>
          <w:t>пункта 2.6</w:t>
        </w:r>
      </w:hyperlink>
      <w:r>
        <w:t xml:space="preserve"> настоящего Административного регламента. В случае если копия документа об уплате государственной пошлины не представлена заявителем, то специалист отдела лицензирования проверяет факт уплаты заявителем государственной пошлины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платежах.</w:t>
      </w:r>
    </w:p>
    <w:p w:rsidR="00DB6D4D" w:rsidRDefault="00DB6D4D">
      <w:pPr>
        <w:pStyle w:val="ConsPlusNormal"/>
        <w:ind w:firstLine="540"/>
        <w:jc w:val="both"/>
      </w:pPr>
      <w:r>
        <w:t xml:space="preserve">В случае соответствия документов специалист отдела лицензирования составляет опись принятых документов в двух экземплярах по прилагаемой </w:t>
      </w:r>
      <w:hyperlink w:anchor="P581" w:history="1">
        <w:r>
          <w:rPr>
            <w:color w:val="0000FF"/>
          </w:rPr>
          <w:t>форме N 1</w:t>
        </w:r>
      </w:hyperlink>
      <w:r>
        <w:t>. Опись подписывается специалистом отдела лицензирования и заявителем. Один экземпляр описи остается в отделе лицензирования и прикладывается к принятым документам, второй передается заявителю.</w:t>
      </w:r>
    </w:p>
    <w:p w:rsidR="00DB6D4D" w:rsidRDefault="00DB6D4D">
      <w:pPr>
        <w:pStyle w:val="ConsPlusNormal"/>
        <w:ind w:firstLine="540"/>
        <w:jc w:val="both"/>
      </w:pPr>
      <w:r>
        <w:t xml:space="preserve">При получении от заявителя заявления и документов в электронной форме специалист отдела лицензирования проверяет соответствие представленных документов требованиям </w:t>
      </w:r>
      <w:hyperlink w:anchor="P133" w:history="1">
        <w:r>
          <w:rPr>
            <w:color w:val="0000FF"/>
          </w:rPr>
          <w:t>пункта 2.6</w:t>
        </w:r>
      </w:hyperlink>
      <w:r>
        <w:t xml:space="preserve"> настоящего Административного регламента и в случае соответствия составляет опись принятых документов в двух экземплярах по прилагаемой </w:t>
      </w:r>
      <w:hyperlink w:anchor="P581" w:history="1">
        <w:r>
          <w:rPr>
            <w:color w:val="0000FF"/>
          </w:rPr>
          <w:t>форме N 1</w:t>
        </w:r>
      </w:hyperlink>
      <w:r>
        <w:t xml:space="preserve">. Опись подписывается специалистом отдела лицензирования. Один экземпляр описи остается в отделе лицензирования и прикладывается к принятым документам, второй направляется заявителю в электронной форме одновременно с решением, принятым в соответствии с </w:t>
      </w:r>
      <w:hyperlink w:anchor="P311" w:history="1">
        <w:r>
          <w:rPr>
            <w:color w:val="0000FF"/>
          </w:rPr>
          <w:t>подразделом 3.3</w:t>
        </w:r>
      </w:hyperlink>
      <w:r>
        <w:t xml:space="preserve"> настоящего Административного регламента.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 xml:space="preserve">В случае соответствия представленных документов требованиям </w:t>
      </w:r>
      <w:hyperlink w:anchor="P133" w:history="1">
        <w:r>
          <w:rPr>
            <w:color w:val="0000FF"/>
          </w:rPr>
          <w:t>пункта 2.6</w:t>
        </w:r>
      </w:hyperlink>
      <w:r>
        <w:t xml:space="preserve"> настоящего Административного регламента специалист отдела лицензирования регистрирует принятые документы в журнале регистрации документов и лицензий на розничную продажу алкогольной продукции по прилагаемой </w:t>
      </w:r>
      <w:hyperlink w:anchor="P633" w:history="1">
        <w:r>
          <w:rPr>
            <w:color w:val="0000FF"/>
          </w:rPr>
          <w:t>форме N 2</w:t>
        </w:r>
      </w:hyperlink>
      <w:r>
        <w:t xml:space="preserve"> и осуществляет формирование лицензионного дела (заявление, документы и опись документов).</w:t>
      </w:r>
    </w:p>
    <w:p w:rsidR="00DB6D4D" w:rsidRDefault="00DB6D4D">
      <w:pPr>
        <w:pStyle w:val="ConsPlusNormal"/>
        <w:ind w:firstLine="540"/>
        <w:jc w:val="both"/>
      </w:pPr>
      <w:r>
        <w:t xml:space="preserve">Документы, не соответствующие требованиям </w:t>
      </w:r>
      <w:hyperlink w:anchor="P133" w:history="1">
        <w:r>
          <w:rPr>
            <w:color w:val="0000FF"/>
          </w:rPr>
          <w:t>пункта 2.6</w:t>
        </w:r>
      </w:hyperlink>
      <w:r>
        <w:t xml:space="preserve"> настоящего Административного регламента или представленные не в полном объеме, за исключением документов, предусмотренных </w:t>
      </w:r>
      <w:hyperlink w:anchor="P152" w:history="1">
        <w:r>
          <w:rPr>
            <w:color w:val="0000FF"/>
          </w:rPr>
          <w:t>подпунктами 2.6.1.3</w:t>
        </w:r>
      </w:hyperlink>
      <w:r>
        <w:t xml:space="preserve">, </w:t>
      </w:r>
      <w:hyperlink w:anchor="P155" w:history="1">
        <w:r>
          <w:rPr>
            <w:color w:val="0000FF"/>
          </w:rPr>
          <w:t>2.6.1.4</w:t>
        </w:r>
      </w:hyperlink>
      <w:r>
        <w:t xml:space="preserve">, </w:t>
      </w:r>
      <w:hyperlink w:anchor="P158" w:history="1">
        <w:r>
          <w:rPr>
            <w:color w:val="0000FF"/>
          </w:rPr>
          <w:t>2.6.1.5</w:t>
        </w:r>
      </w:hyperlink>
      <w:r>
        <w:t xml:space="preserve"> и </w:t>
      </w:r>
      <w:hyperlink w:anchor="P163" w:history="1">
        <w:r>
          <w:rPr>
            <w:color w:val="0000FF"/>
          </w:rPr>
          <w:t>2.6.1.7</w:t>
        </w:r>
      </w:hyperlink>
      <w:r>
        <w:t xml:space="preserve"> настоящего Административного регламента, не принимаются и не регистрируются.</w:t>
      </w:r>
    </w:p>
    <w:p w:rsidR="00DB6D4D" w:rsidRDefault="00DB6D4D">
      <w:pPr>
        <w:pStyle w:val="ConsPlusNormal"/>
        <w:ind w:firstLine="540"/>
        <w:jc w:val="both"/>
      </w:pPr>
      <w:r>
        <w:t>Максимальный срок исполнения данной процедуры составляет при личном посещении заявителя 15 минут на один стационарный торговый объект, указанный в заявлении, но не более одного рабочего дня на все стационарные торговые объекты, при заявлении в электронной форме - один рабочий день.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 xml:space="preserve">Результат административной процедуры - в случае соответствия представленных документов требованиям </w:t>
      </w:r>
      <w:hyperlink w:anchor="P133" w:history="1">
        <w:r>
          <w:rPr>
            <w:color w:val="0000FF"/>
          </w:rPr>
          <w:t>пункта 2.6</w:t>
        </w:r>
      </w:hyperlink>
      <w:r>
        <w:t xml:space="preserve"> настоящего Административного регламента прием и регистрация документов.</w:t>
      </w:r>
    </w:p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Normal"/>
        <w:jc w:val="center"/>
      </w:pPr>
      <w:r>
        <w:t>3.2. Формирование и направление межведомственных запросов</w:t>
      </w:r>
    </w:p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Normal"/>
        <w:ind w:firstLine="540"/>
        <w:jc w:val="both"/>
      </w:pPr>
      <w:r>
        <w:t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государственной услуги, в государственные органы и иные органы, участвующие в предоставлении государственной услуги, является регистрация представленных в министерство документов заявителя в журнале регистрации документов и лицензий на розничную продажу алкогольной продукции.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 xml:space="preserve">Формирование и направление межведомственного запроса осуществляется в случае непредставления заявителем в министерство документов, необходимых для предоставления государственной услуги, предусмотренных </w:t>
      </w:r>
      <w:hyperlink w:anchor="P133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регламента.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>При наличии технической возможности межведомственный запрос формируется и направляется в форме электронного документа по каналам системы межведомственного электронного взаимодействия:</w:t>
      </w:r>
    </w:p>
    <w:p w:rsidR="00DB6D4D" w:rsidRDefault="00DB6D4D">
      <w:pPr>
        <w:pStyle w:val="ConsPlusNormal"/>
        <w:ind w:firstLine="540"/>
        <w:jc w:val="both"/>
      </w:pPr>
      <w:r>
        <w:t>3.2.1. В налоговый орган для получения сведений из Единого государственного реестра юридических лиц, подтверждающих факт государственной регистрации заявителя и постановки его на налоговый учет, справки о наличии (отсутствии) у заявителя задолженности по уплате налогов, сборов, а также пеней и штрафов (при продлении лицензии - о наличии (отсутствии) задолженности по налогам и сборам). Запрос о наличии (отсутствии) задолженности направляется в день поступления заявления и регистрации принятых документов заявителя.</w:t>
      </w:r>
    </w:p>
    <w:p w:rsidR="00DB6D4D" w:rsidRDefault="00DB6D4D">
      <w:pPr>
        <w:pStyle w:val="ConsPlusNormal"/>
        <w:ind w:firstLine="540"/>
        <w:jc w:val="both"/>
      </w:pPr>
      <w:r>
        <w:t>3.2.2. В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о предоставлении сведений, подтверждающих факт внесения сведений о заявителе в Единый государственный реестр юридических лиц.</w:t>
      </w:r>
    </w:p>
    <w:p w:rsidR="00DB6D4D" w:rsidRDefault="00DB6D4D">
      <w:pPr>
        <w:pStyle w:val="ConsPlusNormal"/>
        <w:ind w:firstLine="540"/>
        <w:jc w:val="both"/>
      </w:pPr>
      <w:r>
        <w:t>3.2.3. В федеральный орган исполнительной власти, осуществляющий функции по контролю и надзору за соблюдением законодательства о налогах и сборах, о предоставлении сведений, подтверждающих факт постановки заявителя на налоговый учет.</w:t>
      </w:r>
    </w:p>
    <w:p w:rsidR="00DB6D4D" w:rsidRDefault="00DB6D4D">
      <w:pPr>
        <w:pStyle w:val="ConsPlusNormal"/>
        <w:ind w:firstLine="540"/>
        <w:jc w:val="both"/>
      </w:pPr>
      <w:r>
        <w:t>3.2.4. В федеральный орган исполнительной власти, уполномоченный в области государственной регистрации прав на недвижимое имущество и сделок с ним для получения сведений, подтверждающих наличие у заявителя стационарных торговых объектов и складских помещений в собственности, хозяйственном ведении, оперативном управлении или в аренде, срок которой определен договором и составляет один год и более.</w:t>
      </w:r>
    </w:p>
    <w:p w:rsidR="00DB6D4D" w:rsidRDefault="00DB6D4D">
      <w:pPr>
        <w:pStyle w:val="ConsPlusNormal"/>
        <w:ind w:firstLine="540"/>
        <w:jc w:val="both"/>
      </w:pPr>
      <w:r>
        <w:t xml:space="preserve">Запросы в форме электронного документа регистрируются в журнале регистрации исходящих электронных документов для лицензирования розничной продажи алкогольной продукции по прилагаемой </w:t>
      </w:r>
      <w:hyperlink w:anchor="P654" w:history="1">
        <w:r>
          <w:rPr>
            <w:color w:val="0000FF"/>
          </w:rPr>
          <w:t>форме N 3</w:t>
        </w:r>
      </w:hyperlink>
      <w:r>
        <w:t>.</w:t>
      </w:r>
    </w:p>
    <w:p w:rsidR="00DB6D4D" w:rsidRDefault="00DB6D4D">
      <w:pPr>
        <w:pStyle w:val="ConsPlusNormal"/>
        <w:ind w:firstLine="540"/>
        <w:jc w:val="both"/>
      </w:pPr>
      <w:r>
        <w:t xml:space="preserve">При получении справок и сведений в форме электронного документа они регистрируются в журнале регистрации входящих электронных документов для лицензирования розничной продажи алкогольной продукции по прилагаемой </w:t>
      </w:r>
      <w:hyperlink w:anchor="P671" w:history="1">
        <w:r>
          <w:rPr>
            <w:color w:val="0000FF"/>
          </w:rPr>
          <w:t>форме N 4</w:t>
        </w:r>
      </w:hyperlink>
      <w:r>
        <w:t>.</w:t>
      </w:r>
    </w:p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Normal"/>
        <w:jc w:val="center"/>
      </w:pPr>
      <w:bookmarkStart w:id="12" w:name="P311"/>
      <w:bookmarkEnd w:id="12"/>
      <w:r>
        <w:t>3.3. Экспертиза документов</w:t>
      </w:r>
    </w:p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Normal"/>
        <w:ind w:firstLine="540"/>
        <w:jc w:val="both"/>
      </w:pPr>
      <w:r>
        <w:t xml:space="preserve">Основанием для начала проведения экспертизы является получение министерством всех необходимых документов, предусмотренных </w:t>
      </w:r>
      <w:hyperlink w:anchor="P133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регламента.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>Специалист отдела лицензирования проводит экспертизу документов и сведений, содержащихся в них, на соответствие их требованиям законодательства в установленной сфере деятельности.</w:t>
      </w:r>
    </w:p>
    <w:p w:rsidR="00DB6D4D" w:rsidRDefault="00DB6D4D">
      <w:pPr>
        <w:pStyle w:val="ConsPlusNormal"/>
        <w:ind w:firstLine="540"/>
        <w:jc w:val="both"/>
      </w:pPr>
      <w:r>
        <w:t>В отношении заявителя, представившего заявление о выдаче, переоформлении, продлении срока действия лицензии, проводится документарная и внеплановая выездная проверка без согласования с органами прокуратуры.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26.11.2013 N 237/762)</w:t>
      </w:r>
    </w:p>
    <w:p w:rsidR="00DB6D4D" w:rsidRDefault="00DB6D4D">
      <w:pPr>
        <w:pStyle w:val="ConsPlusNormal"/>
        <w:ind w:firstLine="540"/>
        <w:jc w:val="both"/>
      </w:pPr>
      <w:r>
        <w:t>Выездная проверка проводится в случае, если при документарной проверке не представляется возможным удостовериться в полноте и достоверности сведений, имеющихся в распоряжении лицензирующего органа документах заявителя, либо не представляется возможным оценить соответствие деятельности заявителя обязательным лицензионным требованиям без проведения соответствующего мероприятия по контролю.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26.11.2013 N 237/762)</w:t>
      </w:r>
    </w:p>
    <w:p w:rsidR="00DB6D4D" w:rsidRDefault="00DB6D4D">
      <w:pPr>
        <w:pStyle w:val="ConsPlusNormal"/>
        <w:ind w:firstLine="540"/>
        <w:jc w:val="both"/>
      </w:pPr>
      <w:r>
        <w:t xml:space="preserve">Данные проверки проводятся в соответствии с требованиями Федеральных законов от 22.11.1995 </w:t>
      </w:r>
      <w:hyperlink r:id="rId111" w:history="1">
        <w:r>
          <w:rPr>
            <w:color w:val="0000FF"/>
          </w:rPr>
          <w:t>N 171-ФЗ</w:t>
        </w:r>
      </w:hyperlink>
      <w: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от 26.12.2008 </w:t>
      </w:r>
      <w:hyperlink r:id="rId112" w:history="1">
        <w:r>
          <w:rPr>
            <w:color w:val="0000FF"/>
          </w:rPr>
          <w:t>N 294-ФЗ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DB6D4D" w:rsidRDefault="00DB6D4D">
      <w:pPr>
        <w:pStyle w:val="ConsPlusNormal"/>
        <w:ind w:firstLine="540"/>
        <w:jc w:val="both"/>
      </w:pPr>
      <w:r>
        <w:t>Срок исполнения данной процедуры составляет 29 календарных дней.</w:t>
      </w:r>
    </w:p>
    <w:p w:rsidR="00DB6D4D" w:rsidRDefault="00DB6D4D">
      <w:pPr>
        <w:pStyle w:val="ConsPlusNormal"/>
        <w:ind w:firstLine="540"/>
        <w:jc w:val="both"/>
      </w:pPr>
      <w:r>
        <w:t>В случае необходимости проведения дополнительной экспертизы срок экспертизы документов может продлеваться отделом лицензирования на период ее проведения, но не более чем на 30 календарных дней.</w:t>
      </w:r>
    </w:p>
    <w:p w:rsidR="00DB6D4D" w:rsidRDefault="00DB6D4D">
      <w:pPr>
        <w:pStyle w:val="ConsPlusNormal"/>
        <w:ind w:firstLine="540"/>
        <w:jc w:val="both"/>
      </w:pPr>
      <w:r>
        <w:t>Основанием для продления срока экспертизы является:</w:t>
      </w:r>
    </w:p>
    <w:p w:rsidR="00DB6D4D" w:rsidRDefault="00DB6D4D">
      <w:pPr>
        <w:pStyle w:val="ConsPlusNormal"/>
        <w:ind w:firstLine="540"/>
        <w:jc w:val="both"/>
      </w:pPr>
      <w:r>
        <w:t>выявление документов, вызывающих сомнение в их подлинности или в достоверности указанной в них информации, и направление запросов органам, которые в соответствии с законодательством Российской Федерации могут разрешить данные сомнения;</w:t>
      </w:r>
    </w:p>
    <w:p w:rsidR="00DB6D4D" w:rsidRDefault="00DB6D4D">
      <w:pPr>
        <w:pStyle w:val="ConsPlusNormal"/>
        <w:ind w:firstLine="540"/>
        <w:jc w:val="both"/>
      </w:pPr>
      <w:r>
        <w:t>проведение документарной или внеплановой выездной проверки;</w:t>
      </w:r>
    </w:p>
    <w:p w:rsidR="00DB6D4D" w:rsidRDefault="00DB6D4D">
      <w:pPr>
        <w:pStyle w:val="ConsPlusNormal"/>
        <w:ind w:firstLine="540"/>
        <w:jc w:val="both"/>
      </w:pPr>
      <w:r>
        <w:t>непоступление в течение 30 календарных дней от налогового органа справки об отсутствии (наличии) у заявителя задолженности по налогам, сборам, штрафам и пеням или сведений об отсутствии (наличии) задолженности по налогам и сборам;</w:t>
      </w:r>
    </w:p>
    <w:p w:rsidR="00DB6D4D" w:rsidRDefault="00DB6D4D">
      <w:pPr>
        <w:pStyle w:val="ConsPlusNormal"/>
        <w:ind w:firstLine="540"/>
        <w:jc w:val="both"/>
      </w:pPr>
      <w:r>
        <w:t>непоступление запрашиваемых сведений от иных организаций, участвующих в предоставлении государственной услуги.</w:t>
      </w:r>
    </w:p>
    <w:p w:rsidR="00DB6D4D" w:rsidRDefault="00DB6D4D">
      <w:pPr>
        <w:pStyle w:val="ConsPlusNormal"/>
        <w:ind w:firstLine="540"/>
        <w:jc w:val="both"/>
      </w:pPr>
      <w:r>
        <w:t>Продление срока экспертизы документов оформляется решением, которое подписывается руководителем отдела лицензирования (лицом, его замещающим).</w:t>
      </w:r>
    </w:p>
    <w:p w:rsidR="00DB6D4D" w:rsidRDefault="00DB6D4D">
      <w:pPr>
        <w:pStyle w:val="ConsPlusNormal"/>
        <w:ind w:firstLine="540"/>
        <w:jc w:val="both"/>
      </w:pPr>
      <w:r>
        <w:t>Общий максимальный срок проведения экспертизы документов составляет 59 календарных дней.</w:t>
      </w:r>
    </w:p>
    <w:p w:rsidR="00DB6D4D" w:rsidRDefault="00DB6D4D">
      <w:pPr>
        <w:pStyle w:val="ConsPlusNormal"/>
        <w:ind w:firstLine="540"/>
        <w:jc w:val="both"/>
      </w:pPr>
      <w:r>
        <w:t xml:space="preserve">В случае соответствия сведений, содержащихся в заявлении и документах, и стационарных торговых объектов заявителя лицензионным требованиям специалист отдела лицензирования готовит проект решения о выдаче (продлении, переоформлении, прекращении действия) лицензии, в случаях, предусмотренных в </w:t>
      </w:r>
      <w:hyperlink w:anchor="P218" w:history="1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регламента, - проект решения об отказе в выдаче (продлении, переоформлении) лицензии.</w:t>
      </w:r>
    </w:p>
    <w:p w:rsidR="00DB6D4D" w:rsidRDefault="00DB6D4D">
      <w:pPr>
        <w:pStyle w:val="ConsPlusNormal"/>
        <w:ind w:firstLine="540"/>
        <w:jc w:val="both"/>
      </w:pPr>
      <w:r>
        <w:t>Проект решения печатается в специальной программе для электронных вычислительных машин "Лицензии и декларации" (далее - программа "Лицензии и декларации"). Проект решения и пакет необходимых документов прикладываются к лицензионному делу заявителя государственной услуги и передаются руководителю отдела лицензирования (лицу, его замещающему) для принятия решения.</w:t>
      </w:r>
    </w:p>
    <w:p w:rsidR="00DB6D4D" w:rsidRDefault="00DB6D4D">
      <w:pPr>
        <w:pStyle w:val="ConsPlusNormal"/>
        <w:ind w:firstLine="540"/>
        <w:jc w:val="both"/>
      </w:pPr>
      <w:r>
        <w:t>Результат административной процедуры - подготовка проекта решения о выдаче (продлении, переоформлении, прекращении действия) лицензии или об отказе в выдаче (продлении, переоформлении, прекращении действия) лицензии и его передача руководителю отдела лицензирования (лицу, его замещающему).</w:t>
      </w:r>
    </w:p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Normal"/>
        <w:jc w:val="center"/>
      </w:pPr>
      <w:r>
        <w:t>3.4. Принятие решения о выдаче (продлении, переоформлении,</w:t>
      </w:r>
    </w:p>
    <w:p w:rsidR="00DB6D4D" w:rsidRDefault="00DB6D4D">
      <w:pPr>
        <w:pStyle w:val="ConsPlusNormal"/>
        <w:jc w:val="center"/>
      </w:pPr>
      <w:r>
        <w:t>прекращении действия) лицензии или об отказе в выдаче</w:t>
      </w:r>
    </w:p>
    <w:p w:rsidR="00DB6D4D" w:rsidRDefault="00DB6D4D">
      <w:pPr>
        <w:pStyle w:val="ConsPlusNormal"/>
        <w:jc w:val="center"/>
      </w:pPr>
      <w:r>
        <w:t>(продлении, переоформлении, прекращении действия) лицензии,</w:t>
      </w:r>
    </w:p>
    <w:p w:rsidR="00DB6D4D" w:rsidRDefault="00DB6D4D">
      <w:pPr>
        <w:pStyle w:val="ConsPlusNormal"/>
        <w:jc w:val="center"/>
      </w:pPr>
      <w:r>
        <w:t>проведении дополнительной экспертизы</w:t>
      </w:r>
    </w:p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Normal"/>
        <w:ind w:firstLine="540"/>
        <w:jc w:val="both"/>
      </w:pPr>
      <w:r>
        <w:t xml:space="preserve">Основанием для принятия решения о выдаче (продлении, переоформлении, прекращении действия) лицензии или об отказе в выдаче (продлении, переоформлении, прекращении действия) лицензии является получение руководителем отдела лицензирования (лицом, его замещающим) проекта решения и всех необходимых документов в соответствии с </w:t>
      </w:r>
      <w:hyperlink w:anchor="P133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регламента.</w:t>
      </w:r>
    </w:p>
    <w:p w:rsidR="00DB6D4D" w:rsidRDefault="00DB6D4D">
      <w:pPr>
        <w:pStyle w:val="ConsPlusNormal"/>
        <w:ind w:firstLine="540"/>
        <w:jc w:val="both"/>
      </w:pPr>
      <w:r>
        <w:t>Решение принимается в течение одного дня со дня получения руководителем отдела лицензирования (лицом, его замещающим) проекта решения и всех необходимых документов.</w:t>
      </w:r>
    </w:p>
    <w:p w:rsidR="00DB6D4D" w:rsidRDefault="00DB6D4D">
      <w:pPr>
        <w:pStyle w:val="ConsPlusNormal"/>
        <w:ind w:firstLine="540"/>
        <w:jc w:val="both"/>
      </w:pPr>
      <w:r>
        <w:t xml:space="preserve">Руководитель отдела лицензирования (лицо, его замещающее) рассматривает подготовленные документы, принимает решение о выдаче (продлении, переоформлении, прекращении действия) лицензии или об отказе в выдаче (продлении, переоформлении, прекращении действия) лицензии в соответствии с </w:t>
      </w:r>
      <w:hyperlink w:anchor="P218" w:history="1">
        <w:r>
          <w:rPr>
            <w:color w:val="0000FF"/>
          </w:rPr>
          <w:t>пунктом 2.7</w:t>
        </w:r>
      </w:hyperlink>
      <w:r>
        <w:t xml:space="preserve"> настоящего Административного регламента.</w:t>
      </w:r>
    </w:p>
    <w:p w:rsidR="00DB6D4D" w:rsidRDefault="00DB6D4D">
      <w:pPr>
        <w:pStyle w:val="ConsPlusNormal"/>
        <w:ind w:firstLine="540"/>
        <w:jc w:val="both"/>
      </w:pPr>
      <w:r>
        <w:t>Результат административной процедуры - подписание руководителем отдела лицензирования (лицом, его замещающим) решения о выдаче (продлении, переоформлении, прекращении действия) лицензии или об отказе в выдаче (продлении, переоформлении, прекращении действия) лицензии.</w:t>
      </w:r>
    </w:p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Normal"/>
        <w:jc w:val="center"/>
      </w:pPr>
      <w:r>
        <w:t>3.5. Уведомление заявителя о принятом решении</w:t>
      </w:r>
    </w:p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Normal"/>
        <w:ind w:firstLine="540"/>
        <w:jc w:val="both"/>
      </w:pPr>
      <w:r>
        <w:t>Основанием для уведомления заявителя о принятом решении является принятие решения о выдаче (об отказе в выдаче) лицензии на розничную продажу алкогольной продукции, о продлении срока (об отказе в продлении срока) действия лицензии.</w:t>
      </w:r>
    </w:p>
    <w:p w:rsidR="00DB6D4D" w:rsidRDefault="00DB6D4D">
      <w:pPr>
        <w:pStyle w:val="ConsPlusNormal"/>
        <w:ind w:firstLine="540"/>
        <w:jc w:val="both"/>
      </w:pPr>
      <w:r>
        <w:t>Решение о выдаче (об отказе в выдаче) лицензии на розничную продажу алкогольной продукции, о продлении срока (об отказе в продлении срока с указанием причин отказа) в письменной форме направляется заявителю в течение трех рабочих дней после принятия соответствующего решения. В случае если в заявлении о выдаче (продлении) лицензии было указано на необходимость направления решения в форме электронного документа, заявителю соответствующее решение направляется в форме электронного документа.</w:t>
      </w:r>
    </w:p>
    <w:p w:rsidR="00DB6D4D" w:rsidRDefault="00DB6D4D">
      <w:pPr>
        <w:pStyle w:val="ConsPlusNormal"/>
        <w:ind w:firstLine="540"/>
        <w:jc w:val="both"/>
      </w:pPr>
      <w:r>
        <w:t>Результат административной процедуры - уведомление заявителя о принятом решении.</w:t>
      </w:r>
    </w:p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Normal"/>
        <w:jc w:val="center"/>
      </w:pPr>
      <w:r>
        <w:t>3.6. Оформление лицензии</w:t>
      </w:r>
    </w:p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Normal"/>
        <w:ind w:firstLine="540"/>
        <w:jc w:val="both"/>
      </w:pPr>
      <w:r>
        <w:t>Основанием для оформления лицензии является подписание руководителем отдела лицензирования (лицом, его замещающим) решения о выдаче (продлении, переоформлении) лицензии.</w:t>
      </w:r>
    </w:p>
    <w:p w:rsidR="00DB6D4D" w:rsidRDefault="00DB6D4D">
      <w:pPr>
        <w:pStyle w:val="ConsPlusNormal"/>
        <w:ind w:firstLine="540"/>
        <w:jc w:val="both"/>
      </w:pPr>
      <w:r>
        <w:t xml:space="preserve">Абзацы второй - третий исключены. - </w:t>
      </w:r>
      <w:hyperlink r:id="rId113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11.08.2015 N 53/443.</w:t>
      </w:r>
    </w:p>
    <w:p w:rsidR="00DB6D4D" w:rsidRDefault="00DB6D4D">
      <w:pPr>
        <w:pStyle w:val="ConsPlusNormal"/>
        <w:ind w:firstLine="540"/>
        <w:jc w:val="both"/>
      </w:pPr>
      <w:r>
        <w:t>Форма лицензии утверждается уполномоченным Правительством Российской Федерации федеральным органом исполнительной власти.</w:t>
      </w:r>
    </w:p>
    <w:p w:rsidR="00DB6D4D" w:rsidRDefault="00DB6D4D">
      <w:pPr>
        <w:pStyle w:val="ConsPlusNormal"/>
        <w:ind w:firstLine="540"/>
        <w:jc w:val="both"/>
      </w:pPr>
      <w:r>
        <w:t>В лицензии указываются наименование лицензирующего органа, полное и (или) сокращенное наименования и организационно-правовая форма лицензиата, место его нахождения, адрес его электронной почты, по которому лицензирующий орган осуществляет переписку, направление решений, извещений, уведомлений с использованием электронной подписи, места нахождения его обособленных подразделений (независимо от того, отражено или не отражено их создание в учредительных и иных организационно-распорядительных документах лицензиата, и от полномочий, которыми наделяются указанные подразделения), осуществляющих лицензируемые виды деятельности, иные места осуществления лицензируемых видов деятельности, лицензируемый вид деятельности, вид продукции, срок действия лицензии, ее номер и дата ее выдачи. Указанный перечень сведений является исчерпывающим.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>Бланки лицензий и приложений являются документами строгой отчетности. Учет и хранение бланков осуществляется в отделе лицензирования.</w:t>
      </w:r>
    </w:p>
    <w:p w:rsidR="00DB6D4D" w:rsidRDefault="00DB6D4D">
      <w:pPr>
        <w:pStyle w:val="ConsPlusNormal"/>
        <w:ind w:firstLine="540"/>
        <w:jc w:val="both"/>
      </w:pPr>
      <w:r>
        <w:t>В лицензии и приложениях к ней не допускаются исправления и подчистки.</w:t>
      </w:r>
    </w:p>
    <w:p w:rsidR="00DB6D4D" w:rsidRDefault="00DB6D4D">
      <w:pPr>
        <w:pStyle w:val="ConsPlusNormal"/>
        <w:ind w:firstLine="540"/>
        <w:jc w:val="both"/>
      </w:pPr>
      <w:r>
        <w:t>Специалист отдела лицензирования печатает лицензию и приложения к ней в программе "Лицензии и декларации".</w:t>
      </w:r>
    </w:p>
    <w:p w:rsidR="00DB6D4D" w:rsidRDefault="00DB6D4D">
      <w:pPr>
        <w:pStyle w:val="ConsPlusNormal"/>
        <w:ind w:firstLine="540"/>
        <w:jc w:val="both"/>
      </w:pPr>
      <w:r>
        <w:t>Лицензия и приложения к ней печатаются в одном экземпляре. Лицензия регистрируется в реестре лицензий в электронном виде.</w:t>
      </w:r>
    </w:p>
    <w:p w:rsidR="00DB6D4D" w:rsidRDefault="00DB6D4D">
      <w:pPr>
        <w:pStyle w:val="ConsPlusNormal"/>
        <w:ind w:firstLine="540"/>
        <w:jc w:val="both"/>
      </w:pPr>
      <w:r>
        <w:t>Лицензия и приложения к ней вместе с пакетом всех необходимых документов передаются на рассмотрение и подпись руководителю министерства либо его заместителю (лицу, его замещающему).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>Руководитель министерства либо его заместитель (лицо, его замещающее) рассматривает все полученные документы и подписывает лицензию и приложение к ней.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>Лицензия и приложения к ней, подписанные руководителем министерства либо его заместителем (лицом, его замещающим) заверяются печатью министерства.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>Действие лицензии распространяется на деятельность обособленных подразделений заявителя только при условии указания в лицензии мест их нахождения.</w:t>
      </w:r>
    </w:p>
    <w:p w:rsidR="00DB6D4D" w:rsidRDefault="00DB6D4D">
      <w:pPr>
        <w:pStyle w:val="ConsPlusNormal"/>
        <w:ind w:firstLine="540"/>
        <w:jc w:val="both"/>
      </w:pPr>
      <w:r>
        <w:t>Копии лицензии и приложений к ней вместе с пакетом всех необходимых документов подшиваются специалистом отдела лицензирования в лицензионное дело, отдельное для каждого заявителя. На обложке лицензионного дела указываются наименование заявителя и регистрационный номер лицензии.</w:t>
      </w:r>
    </w:p>
    <w:p w:rsidR="00DB6D4D" w:rsidRDefault="00DB6D4D">
      <w:pPr>
        <w:pStyle w:val="ConsPlusNormal"/>
        <w:ind w:firstLine="540"/>
        <w:jc w:val="both"/>
      </w:pPr>
      <w:r>
        <w:t>Максимальный срок исполнения процедуры составляет два дня с момента принятия решения о выдаче (продлении, переоформлении) лицензии.</w:t>
      </w:r>
    </w:p>
    <w:p w:rsidR="00DB6D4D" w:rsidRDefault="00DB6D4D">
      <w:pPr>
        <w:pStyle w:val="ConsPlusNormal"/>
        <w:ind w:firstLine="540"/>
        <w:jc w:val="both"/>
      </w:pPr>
      <w:r>
        <w:t>Результат административной процедуры - оформление лицензии и приложений к ней, оформление лицензионного дела.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jc w:val="both"/>
      </w:pPr>
    </w:p>
    <w:p w:rsidR="00DB6D4D" w:rsidRDefault="00DB6D4D">
      <w:pPr>
        <w:pStyle w:val="ConsPlusNormal"/>
        <w:jc w:val="center"/>
      </w:pPr>
      <w:r>
        <w:t>3.7. Государственная регистрация выданных лицензий,</w:t>
      </w:r>
    </w:p>
    <w:p w:rsidR="00DB6D4D" w:rsidRDefault="00DB6D4D">
      <w:pPr>
        <w:pStyle w:val="ConsPlusNormal"/>
        <w:jc w:val="center"/>
      </w:pPr>
      <w:r>
        <w:t>лицензий, действие которых приостановлено,</w:t>
      </w:r>
    </w:p>
    <w:p w:rsidR="00DB6D4D" w:rsidRDefault="00DB6D4D">
      <w:pPr>
        <w:pStyle w:val="ConsPlusNormal"/>
        <w:jc w:val="center"/>
      </w:pPr>
      <w:r>
        <w:t>и аннулированных лицензий</w:t>
      </w:r>
    </w:p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Normal"/>
        <w:ind w:firstLine="540"/>
        <w:jc w:val="both"/>
      </w:pPr>
      <w:r>
        <w:t>Основанием для государственной регистрации выданных лицензий, лицензий, действие которых приостановлено, и аннулированных лицензий является оформление лицензии и приложений к ней. Государственная регистрация выданных лицензий, лицензий, действие которых приостановлено, и аннулированных лицензий ведется отделом лицензирования в виде реестра лицензий в электронном виде.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>Реестр лицензий содержит следующие сведения:</w:t>
      </w:r>
    </w:p>
    <w:p w:rsidR="00DB6D4D" w:rsidRDefault="00DB6D4D">
      <w:pPr>
        <w:pStyle w:val="ConsPlusNormal"/>
        <w:ind w:firstLine="540"/>
        <w:jc w:val="both"/>
      </w:pPr>
      <w:r>
        <w:t>наименование лицензирующего органа;</w:t>
      </w:r>
    </w:p>
    <w:p w:rsidR="00DB6D4D" w:rsidRDefault="00DB6D4D">
      <w:pPr>
        <w:pStyle w:val="ConsPlusNormal"/>
        <w:ind w:firstLine="540"/>
        <w:jc w:val="both"/>
      </w:pPr>
      <w:r>
        <w:t>фамилию, имя, отчество руководителя министерства;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>регистрационный номер лицензии;</w:t>
      </w:r>
    </w:p>
    <w:p w:rsidR="00DB6D4D" w:rsidRDefault="00DB6D4D">
      <w:pPr>
        <w:pStyle w:val="ConsPlusNormal"/>
        <w:ind w:firstLine="540"/>
        <w:jc w:val="both"/>
      </w:pPr>
      <w:r>
        <w:t>номер бланка лицензии и учетную серию;</w:t>
      </w:r>
    </w:p>
    <w:p w:rsidR="00DB6D4D" w:rsidRDefault="00DB6D4D">
      <w:pPr>
        <w:pStyle w:val="ConsPlusNormal"/>
        <w:ind w:firstLine="540"/>
        <w:jc w:val="both"/>
      </w:pPr>
      <w:r>
        <w:t>дату регистрации лицензии;</w:t>
      </w:r>
    </w:p>
    <w:p w:rsidR="00DB6D4D" w:rsidRDefault="00DB6D4D">
      <w:pPr>
        <w:pStyle w:val="ConsPlusNormal"/>
        <w:ind w:firstLine="540"/>
        <w:jc w:val="both"/>
      </w:pPr>
      <w:r>
        <w:t>срок действия лицензии;</w:t>
      </w:r>
    </w:p>
    <w:p w:rsidR="00DB6D4D" w:rsidRDefault="00DB6D4D">
      <w:pPr>
        <w:pStyle w:val="ConsPlusNormal"/>
        <w:ind w:firstLine="540"/>
        <w:jc w:val="both"/>
      </w:pPr>
      <w:r>
        <w:t>лицензируемый вид деятельности;</w:t>
      </w:r>
    </w:p>
    <w:p w:rsidR="00DB6D4D" w:rsidRDefault="00DB6D4D">
      <w:pPr>
        <w:pStyle w:val="ConsPlusNormal"/>
        <w:ind w:firstLine="540"/>
        <w:jc w:val="both"/>
      </w:pPr>
      <w:r>
        <w:t>наименование и организационно-правовую форму заявителя;</w:t>
      </w:r>
    </w:p>
    <w:p w:rsidR="00DB6D4D" w:rsidRDefault="00DB6D4D">
      <w:pPr>
        <w:pStyle w:val="ConsPlusNormal"/>
        <w:ind w:firstLine="540"/>
        <w:jc w:val="both"/>
      </w:pPr>
      <w:r>
        <w:t>ИНН заявителя;</w:t>
      </w:r>
    </w:p>
    <w:p w:rsidR="00DB6D4D" w:rsidRDefault="00DB6D4D">
      <w:pPr>
        <w:pStyle w:val="ConsPlusNormal"/>
        <w:ind w:firstLine="540"/>
        <w:jc w:val="both"/>
      </w:pPr>
      <w:r>
        <w:t>КПП обособленного подразделения заявителя;</w:t>
      </w:r>
    </w:p>
    <w:p w:rsidR="00DB6D4D" w:rsidRDefault="00DB6D4D">
      <w:pPr>
        <w:pStyle w:val="ConsPlusNormal"/>
        <w:ind w:firstLine="540"/>
        <w:jc w:val="both"/>
      </w:pPr>
      <w:r>
        <w:t>местонахождение заявителя;</w:t>
      </w:r>
    </w:p>
    <w:p w:rsidR="00DB6D4D" w:rsidRDefault="00DB6D4D">
      <w:pPr>
        <w:pStyle w:val="ConsPlusNormal"/>
        <w:ind w:firstLine="540"/>
        <w:jc w:val="both"/>
      </w:pPr>
      <w:r>
        <w:t>электронный адрес заявителя;</w:t>
      </w:r>
    </w:p>
    <w:p w:rsidR="00DB6D4D" w:rsidRDefault="00DB6D4D">
      <w:pPr>
        <w:pStyle w:val="ConsPlusNormal"/>
        <w:ind w:firstLine="540"/>
        <w:jc w:val="both"/>
      </w:pPr>
      <w:r>
        <w:t>фамилию, имя, отчество руководителя заявителя;</w:t>
      </w:r>
    </w:p>
    <w:p w:rsidR="00DB6D4D" w:rsidRDefault="00DB6D4D">
      <w:pPr>
        <w:pStyle w:val="ConsPlusNormal"/>
        <w:ind w:firstLine="540"/>
        <w:jc w:val="both"/>
      </w:pPr>
      <w:r>
        <w:t>контактные телефоны заявителя;</w:t>
      </w:r>
    </w:p>
    <w:p w:rsidR="00DB6D4D" w:rsidRDefault="00DB6D4D">
      <w:pPr>
        <w:pStyle w:val="ConsPlusNormal"/>
        <w:ind w:firstLine="540"/>
        <w:jc w:val="both"/>
      </w:pPr>
      <w:r>
        <w:t>размер уставного фонда заявителя;</w:t>
      </w:r>
    </w:p>
    <w:p w:rsidR="00DB6D4D" w:rsidRDefault="00DB6D4D">
      <w:pPr>
        <w:pStyle w:val="ConsPlusNormal"/>
        <w:ind w:firstLine="540"/>
        <w:jc w:val="both"/>
      </w:pPr>
      <w:r>
        <w:t>перечень стационарных торговых объектов, включенных в лицензию, с указанием типа предприятия, наименования и местонахождения стационарного торгового объекта;</w:t>
      </w:r>
    </w:p>
    <w:p w:rsidR="00DB6D4D" w:rsidRDefault="00DB6D4D">
      <w:pPr>
        <w:pStyle w:val="ConsPlusNormal"/>
        <w:ind w:firstLine="540"/>
        <w:jc w:val="both"/>
      </w:pPr>
      <w:r>
        <w:t>даты и номера принятых отделом лицензирования решений;</w:t>
      </w:r>
    </w:p>
    <w:p w:rsidR="00DB6D4D" w:rsidRDefault="00DB6D4D">
      <w:pPr>
        <w:pStyle w:val="ConsPlusNormal"/>
        <w:ind w:firstLine="540"/>
        <w:jc w:val="both"/>
      </w:pPr>
      <w:r>
        <w:t>даты переоформления, продления, приостановления, возобновления, прекращения действия и аннулирования лицензии, вынесения предписаний.</w:t>
      </w:r>
    </w:p>
    <w:p w:rsidR="00DB6D4D" w:rsidRDefault="00DB6D4D">
      <w:pPr>
        <w:pStyle w:val="ConsPlusNormal"/>
        <w:ind w:firstLine="540"/>
        <w:jc w:val="both"/>
      </w:pPr>
      <w:r>
        <w:t>Специалист отдела лицензирования вносит по каждому заявителю информацию, содержащуюся в подписанных решениях, в реестр лицензий.</w:t>
      </w:r>
    </w:p>
    <w:p w:rsidR="00DB6D4D" w:rsidRDefault="00DB6D4D">
      <w:pPr>
        <w:pStyle w:val="ConsPlusNormal"/>
        <w:ind w:firstLine="540"/>
        <w:jc w:val="both"/>
      </w:pPr>
      <w:r>
        <w:t>Максимальное время осуществления процедуры - 30 минут.</w:t>
      </w:r>
    </w:p>
    <w:p w:rsidR="00DB6D4D" w:rsidRDefault="00DB6D4D">
      <w:pPr>
        <w:pStyle w:val="ConsPlusNormal"/>
        <w:ind w:firstLine="540"/>
        <w:jc w:val="both"/>
      </w:pPr>
      <w:r>
        <w:t>Результат административной процедуры - внесение сведений о заявителе в реестр лицензий и государственная регистрация выданных лицензий, лицензий, действие которых приостановлено, и аннулированных лицензий.</w:t>
      </w:r>
    </w:p>
    <w:p w:rsidR="00DB6D4D" w:rsidRDefault="00DB6D4D">
      <w:pPr>
        <w:pStyle w:val="ConsPlusNormal"/>
        <w:ind w:firstLine="540"/>
        <w:jc w:val="both"/>
      </w:pPr>
      <w:r>
        <w:t>Лицензия, выданная другим субъектом Российской Федерации, может действовать на территории Кировской области при условии наличия соответствующего соглашения между Кировской областью и субъектом Российской Федерации, выдавшим лицензию.</w:t>
      </w:r>
    </w:p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Normal"/>
        <w:jc w:val="center"/>
      </w:pPr>
      <w:r>
        <w:t>3.8. Выдача лицензии</w:t>
      </w:r>
    </w:p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Normal"/>
        <w:ind w:firstLine="540"/>
        <w:jc w:val="both"/>
      </w:pPr>
      <w:r>
        <w:t>Основанием для выдачи лицензии является обращение заявителя в отдел лицензирования для получения оформленной лицензии и приложения к ней.</w:t>
      </w:r>
    </w:p>
    <w:p w:rsidR="00DB6D4D" w:rsidRDefault="00DB6D4D">
      <w:pPr>
        <w:pStyle w:val="ConsPlusNormal"/>
        <w:ind w:firstLine="540"/>
        <w:jc w:val="both"/>
      </w:pPr>
      <w:r>
        <w:t>Специалист отдела лицензирования устанавливает личность заявителя, проверяет его полномочия и предлагает проверить правильность внесенных в лицензию данных.</w:t>
      </w:r>
    </w:p>
    <w:p w:rsidR="00DB6D4D" w:rsidRDefault="00DB6D4D">
      <w:pPr>
        <w:pStyle w:val="ConsPlusNormal"/>
        <w:ind w:firstLine="540"/>
        <w:jc w:val="both"/>
      </w:pPr>
      <w:r>
        <w:t>Специалист отдела лицензирования выдает лицензию и приложения к ней заявителю или его доверенному лицу (при наличии доверенности).</w:t>
      </w:r>
    </w:p>
    <w:p w:rsidR="00DB6D4D" w:rsidRDefault="00DB6D4D">
      <w:pPr>
        <w:pStyle w:val="ConsPlusNormal"/>
        <w:ind w:firstLine="540"/>
        <w:jc w:val="both"/>
      </w:pPr>
      <w:r>
        <w:t xml:space="preserve">Факт выдачи лицензии и приложений к ней регистрируется специалистом отдела лицензирования в журнале регистрации документов и лицензий на розничную продажу алкогольной продукции по прилагаемой </w:t>
      </w:r>
      <w:hyperlink w:anchor="P633" w:history="1">
        <w:r>
          <w:rPr>
            <w:color w:val="0000FF"/>
          </w:rPr>
          <w:t>форме N 2</w:t>
        </w:r>
      </w:hyperlink>
      <w:r>
        <w:t xml:space="preserve"> и заверяется подписью заявителя или его доверенного лица (при наличии доверенности).</w:t>
      </w:r>
    </w:p>
    <w:p w:rsidR="00DB6D4D" w:rsidRDefault="00DB6D4D">
      <w:pPr>
        <w:pStyle w:val="ConsPlusNormal"/>
        <w:ind w:firstLine="540"/>
        <w:jc w:val="both"/>
      </w:pPr>
      <w:r>
        <w:t>Максимальное время осуществления процедуры - 15 минут.</w:t>
      </w:r>
    </w:p>
    <w:p w:rsidR="00DB6D4D" w:rsidRDefault="00DB6D4D">
      <w:pPr>
        <w:pStyle w:val="ConsPlusNormal"/>
        <w:ind w:firstLine="540"/>
        <w:jc w:val="both"/>
      </w:pPr>
      <w:r>
        <w:t>Результат административной процедуры - выдача лицензии и приложений к ней, регистрация факта выдачи в журнале регистрации документов и лицензий на розничную продажу алкогольной продукции.</w:t>
      </w:r>
    </w:p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Normal"/>
        <w:jc w:val="center"/>
      </w:pPr>
      <w:r>
        <w:t>4. Формы контроля за исполнением</w:t>
      </w:r>
    </w:p>
    <w:p w:rsidR="00DB6D4D" w:rsidRDefault="00DB6D4D">
      <w:pPr>
        <w:pStyle w:val="ConsPlusNormal"/>
        <w:jc w:val="center"/>
      </w:pPr>
      <w:r>
        <w:t>Административного регламента</w:t>
      </w:r>
    </w:p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Normal"/>
        <w:ind w:firstLine="540"/>
        <w:jc w:val="both"/>
      </w:pPr>
      <w:r>
        <w:t>4.1. Контроль за предоставлением государственной услуги включает в себя проведение проверок в целях выявления и устранения нарушений установленных настоящим Административным регламентом процедур и прав заявителей, рассмотрение обращений заявителей, содержащих жалобы на решения, действия (бездействие) должностных лиц министерства, принятие по ним решений и подготовку ответов на них.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>4.2. Формами контроля за полнотой и качеством предоставления государственной услуги являются:</w:t>
      </w:r>
    </w:p>
    <w:p w:rsidR="00DB6D4D" w:rsidRDefault="00DB6D4D">
      <w:pPr>
        <w:pStyle w:val="ConsPlusNormal"/>
        <w:ind w:firstLine="540"/>
        <w:jc w:val="both"/>
      </w:pPr>
      <w:r>
        <w:t>рассмотрение отчетов о предоставлении государственной услуги;</w:t>
      </w:r>
    </w:p>
    <w:p w:rsidR="00DB6D4D" w:rsidRDefault="00DB6D4D">
      <w:pPr>
        <w:pStyle w:val="ConsPlusNormal"/>
        <w:ind w:firstLine="540"/>
        <w:jc w:val="both"/>
      </w:pPr>
      <w:r>
        <w:t>рассмотрение жалоб на действия (бездействие) должностных лиц при предоставлении государственной услуги;</w:t>
      </w:r>
    </w:p>
    <w:p w:rsidR="00DB6D4D" w:rsidRDefault="00DB6D4D">
      <w:pPr>
        <w:pStyle w:val="ConsPlusNormal"/>
        <w:ind w:firstLine="540"/>
        <w:jc w:val="both"/>
      </w:pPr>
      <w:r>
        <w:t>проведение в установленном порядке проверок соблюдения установленных требований к предоставлению государственной услуги.</w:t>
      </w:r>
    </w:p>
    <w:p w:rsidR="00DB6D4D" w:rsidRDefault="00DB6D4D">
      <w:pPr>
        <w:pStyle w:val="ConsPlusNormal"/>
        <w:ind w:firstLine="540"/>
        <w:jc w:val="both"/>
      </w:pPr>
      <w:r>
        <w:t>4.3. Текущий контроль за соблюдением последовательности административных процедур, определенных настоящим Административным регламентом, и сроков их выполнения осуществляется руководителем министерства или лицом, его замещающим.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>4.4. Проверки могут быть плановыми и внеплановыми. При проведении проверки могут рассматриваться все вопросы, связанные с предоставлением государственной услуги (комплексные проверки), отдельные вопросы (тематические проверки) или вопросы по конкретному обращению заявителя.</w:t>
      </w:r>
    </w:p>
    <w:p w:rsidR="00DB6D4D" w:rsidRDefault="00DB6D4D">
      <w:pPr>
        <w:pStyle w:val="ConsPlusNormal"/>
        <w:ind w:firstLine="540"/>
        <w:jc w:val="both"/>
      </w:pPr>
      <w:r>
        <w:t>Внеплановые проверки проводятся в следующих случаях:</w:t>
      </w:r>
    </w:p>
    <w:p w:rsidR="00DB6D4D" w:rsidRDefault="00DB6D4D">
      <w:pPr>
        <w:pStyle w:val="ConsPlusNormal"/>
        <w:ind w:firstLine="540"/>
        <w:jc w:val="both"/>
      </w:pPr>
      <w:r>
        <w:t>с целью контроля устранения нарушений, выявленных в результате проведенного ранее мероприятия по контролю;</w:t>
      </w:r>
    </w:p>
    <w:p w:rsidR="00DB6D4D" w:rsidRDefault="00DB6D4D">
      <w:pPr>
        <w:pStyle w:val="ConsPlusNormal"/>
        <w:ind w:firstLine="540"/>
        <w:jc w:val="both"/>
      </w:pPr>
      <w:r>
        <w:t>при обращении заявителей с жалобами на нарушения их прав и законных интересов действиями (бездействием) должностных лиц министерства при предоставлении государственной услуги.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>4.5. По результатам проведенных проверок, рассмотрения отчетов и справок о предоставлении государственной услуги, жалоб на действия (бездействие) должностных лиц при предоставлении государственной услуги в случае выявления нарушений виновные лица привлекаются к ответственности в соответствии с законодательством Российской Федерации.</w:t>
      </w:r>
    </w:p>
    <w:p w:rsidR="00DB6D4D" w:rsidRDefault="00DB6D4D">
      <w:pPr>
        <w:pStyle w:val="ConsPlusNormal"/>
        <w:ind w:firstLine="540"/>
        <w:jc w:val="both"/>
      </w:pPr>
      <w:r>
        <w:t>4.6. Контроль за соблюдением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исполнению государственной услуги, осуществляется заместителем Председателя Правительства области, курирующим работу министерства (информация о кураторе министерства размещена на официальном информационном сайте Правительства Кировской области).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>4.7. Должностные лица за решения, действия (бездействие), принимаемые (осуществляемые) в ходе предоставления государственной услуги, несут ответственность в установленном законодательством порядке в случае:</w:t>
      </w:r>
    </w:p>
    <w:p w:rsidR="00DB6D4D" w:rsidRDefault="00DB6D4D">
      <w:pPr>
        <w:pStyle w:val="ConsPlusNormal"/>
        <w:ind w:firstLine="540"/>
        <w:jc w:val="both"/>
      </w:pPr>
      <w:r>
        <w:t>нарушения сроков, установленных настоящим Административным регламентом;</w:t>
      </w:r>
    </w:p>
    <w:p w:rsidR="00DB6D4D" w:rsidRDefault="00DB6D4D">
      <w:pPr>
        <w:pStyle w:val="ConsPlusNormal"/>
        <w:ind w:firstLine="540"/>
        <w:jc w:val="both"/>
      </w:pPr>
      <w:r>
        <w:t>требования документов и (или) платы, не предусмотренных настоящим Административным регламентом;</w:t>
      </w:r>
    </w:p>
    <w:p w:rsidR="00DB6D4D" w:rsidRDefault="00DB6D4D">
      <w:pPr>
        <w:pStyle w:val="ConsPlusNormal"/>
        <w:ind w:firstLine="540"/>
        <w:jc w:val="both"/>
      </w:pPr>
      <w:r>
        <w:t>нарушения порядка или сроков рассмотрения жалобы на нарушение порядка предоставления государственной услуги либо незаконный отказ или уклонение от принятия ее к рассмотрению.</w:t>
      </w:r>
    </w:p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Normal"/>
        <w:jc w:val="center"/>
      </w:pPr>
      <w:r>
        <w:t>5. Досудебный (внесудебный) порядок обжалования</w:t>
      </w:r>
    </w:p>
    <w:p w:rsidR="00DB6D4D" w:rsidRDefault="00DB6D4D">
      <w:pPr>
        <w:pStyle w:val="ConsPlusNormal"/>
        <w:jc w:val="center"/>
      </w:pPr>
      <w:r>
        <w:t>решений и действий (бездействия) министерства,</w:t>
      </w:r>
    </w:p>
    <w:p w:rsidR="00DB6D4D" w:rsidRDefault="00DB6D4D">
      <w:pPr>
        <w:pStyle w:val="ConsPlusNormal"/>
        <w:jc w:val="center"/>
      </w:pPr>
      <w:r>
        <w:t>предоставляющего государственную услугу</w:t>
      </w:r>
    </w:p>
    <w:p w:rsidR="00DB6D4D" w:rsidRDefault="00DB6D4D">
      <w:pPr>
        <w:pStyle w:val="ConsPlusNormal"/>
        <w:jc w:val="center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DB6D4D" w:rsidRDefault="00DB6D4D">
      <w:pPr>
        <w:pStyle w:val="ConsPlusNormal"/>
        <w:jc w:val="center"/>
      </w:pPr>
      <w:r>
        <w:t>от 11.08.2015 N 53/443)</w:t>
      </w:r>
    </w:p>
    <w:p w:rsidR="00DB6D4D" w:rsidRDefault="00DB6D4D">
      <w:pPr>
        <w:pStyle w:val="ConsPlusNormal"/>
        <w:jc w:val="center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DB6D4D" w:rsidRDefault="00DB6D4D">
      <w:pPr>
        <w:pStyle w:val="ConsPlusNormal"/>
        <w:jc w:val="center"/>
      </w:pPr>
      <w:r>
        <w:t>от 16.04.2013 N 205/204)</w:t>
      </w:r>
    </w:p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Normal"/>
        <w:ind w:firstLine="540"/>
        <w:jc w:val="both"/>
      </w:pPr>
      <w:r>
        <w:t xml:space="preserve">5.1. В соответствии со </w:t>
      </w:r>
      <w:hyperlink r:id="rId127" w:history="1">
        <w:r>
          <w:rPr>
            <w:color w:val="0000FF"/>
          </w:rPr>
          <w:t>статьями 11.1</w:t>
        </w:r>
      </w:hyperlink>
      <w:r>
        <w:t xml:space="preserve">, </w:t>
      </w:r>
      <w:hyperlink r:id="rId128" w:history="1">
        <w:r>
          <w:rPr>
            <w:color w:val="0000FF"/>
          </w:rPr>
          <w:t>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заявитель вправе обжаловать решение и (или) действие (бездействие) должностных лиц, ответственных за осуществление административных процедур при предоставлении государственной услуги.</w:t>
      </w:r>
    </w:p>
    <w:p w:rsidR="00DB6D4D" w:rsidRDefault="00DB6D4D">
      <w:pPr>
        <w:pStyle w:val="ConsPlusNormal"/>
        <w:ind w:firstLine="540"/>
        <w:jc w:val="both"/>
      </w:pPr>
      <w:r>
        <w:t>5.2. Заявитель может обратиться с жалобой в том числе в случае:</w:t>
      </w:r>
    </w:p>
    <w:p w:rsidR="00DB6D4D" w:rsidRDefault="00DB6D4D">
      <w:pPr>
        <w:pStyle w:val="ConsPlusNormal"/>
        <w:ind w:firstLine="540"/>
        <w:jc w:val="both"/>
      </w:pPr>
      <w:r>
        <w:t>нарушения срока регистрации запроса заявителя о предоставлении государственной услуги;</w:t>
      </w:r>
    </w:p>
    <w:p w:rsidR="00DB6D4D" w:rsidRDefault="00DB6D4D">
      <w:pPr>
        <w:pStyle w:val="ConsPlusNormal"/>
        <w:ind w:firstLine="540"/>
        <w:jc w:val="both"/>
      </w:pPr>
      <w:r>
        <w:t>нарушения срока предоставления государственной услуги;</w:t>
      </w:r>
    </w:p>
    <w:p w:rsidR="00DB6D4D" w:rsidRDefault="00DB6D4D">
      <w:pPr>
        <w:pStyle w:val="ConsPlusNormal"/>
        <w:ind w:firstLine="540"/>
        <w:jc w:val="both"/>
      </w:pPr>
      <w:r>
        <w:t>требования представления заявителем документов, не предусмотренных нормативными правовыми актами Российской Федерации и Кировской области для предоставления государственной услуги;</w:t>
      </w:r>
    </w:p>
    <w:p w:rsidR="00DB6D4D" w:rsidRDefault="00DB6D4D">
      <w:pPr>
        <w:pStyle w:val="ConsPlusNormal"/>
        <w:ind w:firstLine="540"/>
        <w:jc w:val="both"/>
      </w:pPr>
      <w:r>
        <w:t>отказа в приеме документов, представление которых предусмотрено нормативными правовыми актами Российской Федерации и Кировской области для предоставления государственной услуги, у заявителя;</w:t>
      </w:r>
    </w:p>
    <w:p w:rsidR="00DB6D4D" w:rsidRDefault="00DB6D4D">
      <w:pPr>
        <w:pStyle w:val="ConsPlusNormal"/>
        <w:ind w:firstLine="540"/>
        <w:jc w:val="both"/>
      </w:pPr>
      <w:r>
        <w:t>отказа в предоставлении государственной услуги, если основания отказа не предусмотрены нормативными правовыми актами Российской Федерации;</w:t>
      </w:r>
    </w:p>
    <w:p w:rsidR="00DB6D4D" w:rsidRDefault="00DB6D4D">
      <w:pPr>
        <w:pStyle w:val="ConsPlusNormal"/>
        <w:ind w:firstLine="540"/>
        <w:jc w:val="both"/>
      </w:pPr>
      <w:r>
        <w:t>требования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DB6D4D" w:rsidRDefault="00DB6D4D">
      <w:pPr>
        <w:pStyle w:val="ConsPlusNormal"/>
        <w:ind w:firstLine="540"/>
        <w:jc w:val="both"/>
      </w:pPr>
      <w:r>
        <w:t>отказа министерства,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исправлений.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>5.3. Жалоба подается в орган, предоставляющий государственную услугу, - министерство.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>5.4. В министерстве определяются уполномоченные должностные лица, которые обеспечивают: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>прием и регистрацию жалоб в соответствии с требованиями настоящего Административного регламента;</w:t>
      </w:r>
    </w:p>
    <w:p w:rsidR="00DB6D4D" w:rsidRDefault="00DB6D4D">
      <w:pPr>
        <w:pStyle w:val="ConsPlusNormal"/>
        <w:ind w:firstLine="540"/>
        <w:jc w:val="both"/>
      </w:pPr>
      <w:r>
        <w:t>рассмотрение жалоб.</w:t>
      </w:r>
    </w:p>
    <w:p w:rsidR="00DB6D4D" w:rsidRDefault="00DB6D4D">
      <w:pPr>
        <w:pStyle w:val="ConsPlusNormal"/>
        <w:ind w:firstLine="540"/>
        <w:jc w:val="both"/>
      </w:pPr>
      <w:r>
        <w:t>5.5. Жалоба подается в министерство в письменной форме на бумажном носителе, в том числе при личном приеме заявителя, или в электронном виде.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>5.6. Жалоба должна содержать:</w:t>
      </w:r>
    </w:p>
    <w:p w:rsidR="00DB6D4D" w:rsidRDefault="00DB6D4D">
      <w:pPr>
        <w:pStyle w:val="ConsPlusNormal"/>
        <w:ind w:firstLine="540"/>
        <w:jc w:val="both"/>
      </w:pPr>
      <w:r>
        <w:t>наименование органа, предоставляющего государственную услугу, либо сведения о должностном лице органа, предоставляющего государственную услугу, либо государственном гражданском служащем Кировской области, решения и действия (бездействие) которых обжалуются;</w:t>
      </w:r>
    </w:p>
    <w:p w:rsidR="00DB6D4D" w:rsidRDefault="00DB6D4D">
      <w:pPr>
        <w:pStyle w:val="ConsPlusNormal"/>
        <w:ind w:firstLine="540"/>
        <w:jc w:val="both"/>
      </w:pPr>
      <w:r>
        <w:t>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B6D4D" w:rsidRDefault="00DB6D4D">
      <w:pPr>
        <w:pStyle w:val="ConsPlusNormal"/>
        <w:ind w:firstLine="540"/>
        <w:jc w:val="both"/>
      </w:pPr>
      <w:r>
        <w:t>сведения об обжалуемых решениях и действиях (бездействии) органа, предоставляющего государственную услугу, его должностного лица либо государственного гражданского служащего Кировской области;</w:t>
      </w:r>
    </w:p>
    <w:p w:rsidR="00DB6D4D" w:rsidRDefault="00DB6D4D">
      <w:pPr>
        <w:pStyle w:val="ConsPlusNormal"/>
        <w:ind w:firstLine="54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либо государственного гражданского служащего Кировской области. Заявителем могут быть представлены документы (при наличии), подтверждающие доводы заявителя, либо их копии.</w:t>
      </w:r>
    </w:p>
    <w:p w:rsidR="00DB6D4D" w:rsidRDefault="00DB6D4D">
      <w:pPr>
        <w:pStyle w:val="ConsPlusNormal"/>
        <w:ind w:firstLine="540"/>
        <w:jc w:val="both"/>
      </w:pPr>
      <w:bookmarkStart w:id="13" w:name="P468"/>
      <w:bookmarkEnd w:id="13"/>
      <w:r>
        <w:t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B6D4D" w:rsidRDefault="00DB6D4D">
      <w:pPr>
        <w:pStyle w:val="ConsPlusNormal"/>
        <w:ind w:firstLine="540"/>
        <w:jc w:val="both"/>
      </w:pPr>
      <w:r>
        <w:t>оформленная в соответствии с законодательством Российской Федерации доверенность (для физических лиц);</w:t>
      </w:r>
    </w:p>
    <w:p w:rsidR="00DB6D4D" w:rsidRDefault="00DB6D4D">
      <w:pPr>
        <w:pStyle w:val="ConsPlusNormal"/>
        <w:ind w:firstLine="540"/>
        <w:jc w:val="both"/>
      </w:pPr>
      <w:r>
        <w:t>оформленная в соответствии с законодательством Российской Федерации доверенность, заверенная подписью руководителя или иного уполномоченного на это учредительными документами организации лица и (при наличии печати) ее печатью;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>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B6D4D" w:rsidRDefault="00DB6D4D">
      <w:pPr>
        <w:pStyle w:val="ConsPlusNormal"/>
        <w:ind w:firstLine="540"/>
        <w:jc w:val="both"/>
      </w:pPr>
      <w:r>
        <w:t>5.8. Прием жалоб в письменной форме осуществляется министерством в месте предоставления государственной услуги (в месте, где заявитель подавал запрос на получение государственной услуги, нарушение порядка предоставления которой обжалуется, либо в месте, где заявителем получен результат указанной государственной услуги).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>5.9. Время приема жалоб совпадает со временем предоставления государственной услуги.</w:t>
      </w:r>
    </w:p>
    <w:p w:rsidR="00DB6D4D" w:rsidRDefault="00DB6D4D">
      <w:pPr>
        <w:pStyle w:val="ConsPlusNormal"/>
        <w:ind w:firstLine="540"/>
        <w:jc w:val="both"/>
      </w:pPr>
      <w:r>
        <w:t>5.10.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B6D4D" w:rsidRDefault="00DB6D4D">
      <w:pPr>
        <w:pStyle w:val="ConsPlusNormal"/>
        <w:ind w:firstLine="540"/>
        <w:jc w:val="both"/>
      </w:pPr>
      <w:r>
        <w:t>5.11. Жалоба в письменной форме может быть также направлена по почте.</w:t>
      </w:r>
    </w:p>
    <w:p w:rsidR="00DB6D4D" w:rsidRDefault="00DB6D4D">
      <w:pPr>
        <w:pStyle w:val="ConsPlusNormal"/>
        <w:ind w:firstLine="540"/>
        <w:jc w:val="both"/>
      </w:pPr>
      <w:r>
        <w:t>5.12. В электронном виде жалоба может быть подана заявителем посредством:</w:t>
      </w:r>
    </w:p>
    <w:p w:rsidR="00DB6D4D" w:rsidRDefault="00DB6D4D">
      <w:pPr>
        <w:pStyle w:val="ConsPlusNormal"/>
        <w:ind w:firstLine="540"/>
        <w:jc w:val="both"/>
      </w:pPr>
      <w:r>
        <w:t>официального информационного сайта Правительства Кировской области;</w:t>
      </w:r>
    </w:p>
    <w:p w:rsidR="00DB6D4D" w:rsidRDefault="00DB6D4D">
      <w:pPr>
        <w:pStyle w:val="ConsPlusNormal"/>
        <w:ind w:firstLine="540"/>
        <w:jc w:val="both"/>
      </w:pPr>
      <w:r>
        <w:t>официального сайта органа, предоставляющего государственную услугу, в информационно-телекоммуникационной сети "Интернет";</w:t>
      </w:r>
    </w:p>
    <w:p w:rsidR="00DB6D4D" w:rsidRDefault="00DB6D4D">
      <w:pPr>
        <w:pStyle w:val="ConsPlusNormal"/>
        <w:ind w:firstLine="540"/>
        <w:jc w:val="both"/>
      </w:pPr>
      <w:r>
        <w:t>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DB6D4D" w:rsidRDefault="00DB6D4D">
      <w:pPr>
        <w:pStyle w:val="ConsPlusNormal"/>
        <w:ind w:firstLine="540"/>
        <w:jc w:val="both"/>
      </w:pPr>
      <w: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- система);</w:t>
      </w:r>
    </w:p>
    <w:p w:rsidR="00DB6D4D" w:rsidRDefault="00DB6D4D">
      <w:pPr>
        <w:pStyle w:val="ConsPlusNormal"/>
        <w:jc w:val="both"/>
      </w:pPr>
      <w:r>
        <w:t xml:space="preserve">(абзац введен </w:t>
      </w:r>
      <w:hyperlink r:id="rId13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>информационной системы "Портал государственных и муниципальных услуг Кировской области".</w:t>
      </w:r>
    </w:p>
    <w:p w:rsidR="00DB6D4D" w:rsidRDefault="00DB6D4D">
      <w:pPr>
        <w:pStyle w:val="ConsPlusNormal"/>
        <w:ind w:firstLine="540"/>
        <w:jc w:val="both"/>
      </w:pPr>
      <w:r>
        <w:t xml:space="preserve">5.13. При подаче жалобы в электронном виде документы, указанные в </w:t>
      </w:r>
      <w:hyperlink w:anchor="P468" w:history="1">
        <w:r>
          <w:rPr>
            <w:color w:val="0000FF"/>
          </w:rPr>
          <w:t>подпункте 5.7</w:t>
        </w:r>
      </w:hyperlink>
      <w: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B6D4D" w:rsidRDefault="00DB6D4D">
      <w:pPr>
        <w:pStyle w:val="ConsPlusNormal"/>
        <w:ind w:firstLine="540"/>
        <w:jc w:val="both"/>
      </w:pPr>
      <w:r>
        <w:t>5.14. Жалоба может быть подана заявителем через многофункциональный центр предоставления государственных и муниципальных услуг Кировского областного государственного автономного учреждения "Многофункциональный центр предоставления государственных и муниципальных услуг".</w:t>
      </w:r>
    </w:p>
    <w:p w:rsidR="00DB6D4D" w:rsidRDefault="00DB6D4D">
      <w:pPr>
        <w:pStyle w:val="ConsPlusNormal"/>
        <w:ind w:firstLine="540"/>
        <w:jc w:val="both"/>
      </w:pPr>
      <w:r>
        <w:t>При поступлении жалобы многофункциональный центр предоставления государственных и муниципальных услуг Кировского областного государственного автономного учреждения "Многофункциональный центр предоставления государственных и муниципальных услуг" обеспечивает ее передачу в министерство не позднее следующего рабочего дня со дня поступления жалобы.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>5.15. Ответ по результатам рассмотрения жалобы подписывается главой министерства либо лицом, его замещающим.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>5.16. Жалоба, поступившая в министерство,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9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B6D4D" w:rsidRDefault="00DB6D4D">
      <w:pPr>
        <w:pStyle w:val="ConsPlusNormal"/>
        <w:jc w:val="both"/>
      </w:pPr>
      <w:r>
        <w:t xml:space="preserve">(абзац введен </w:t>
      </w:r>
      <w:hyperlink r:id="rId14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1" w:history="1">
        <w:r>
          <w:rPr>
            <w:color w:val="0000FF"/>
          </w:rPr>
          <w:t>статьей 7.2.1</w:t>
        </w:r>
      </w:hyperlink>
      <w:r>
        <w:t xml:space="preserve"> Закона Кировской области от 04.12.2007 N 200-ЗО "Об административной ответственности в Кировской области", должностное лицо, уполномоченное на рассмотрение жалоб, незамедлительно направляет соответствующие материалы в уполномоченный орган исполнительной власти Кировской области в сфере развития и использования информационных технологий в государственном управлении.</w:t>
      </w:r>
    </w:p>
    <w:p w:rsidR="00DB6D4D" w:rsidRDefault="00DB6D4D">
      <w:pPr>
        <w:pStyle w:val="ConsPlusNormal"/>
        <w:jc w:val="both"/>
      </w:pPr>
      <w:r>
        <w:t xml:space="preserve">(абзац введен </w:t>
      </w:r>
      <w:hyperlink r:id="rId14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>5.17. В случае обжалования отказа органа,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B6D4D" w:rsidRDefault="00DB6D4D">
      <w:pPr>
        <w:pStyle w:val="ConsPlusNormal"/>
        <w:ind w:firstLine="540"/>
        <w:jc w:val="both"/>
      </w:pPr>
      <w:r>
        <w:t>5.18. Приостановление рассмотрения жалобы не допускается.</w:t>
      </w:r>
    </w:p>
    <w:p w:rsidR="00DB6D4D" w:rsidRDefault="00DB6D4D">
      <w:pPr>
        <w:pStyle w:val="ConsPlusNormal"/>
        <w:ind w:firstLine="540"/>
        <w:jc w:val="both"/>
      </w:pPr>
      <w:r>
        <w:t xml:space="preserve">5.19. По результатам рассмотрения жалобы в соответствии с </w:t>
      </w:r>
      <w:hyperlink r:id="rId143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министерство принимает решение об удовлетворении жалобы либо об отказе в ее удовлетворении.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B6D4D" w:rsidRDefault="00DB6D4D">
      <w:pPr>
        <w:pStyle w:val="ConsPlusNormal"/>
        <w:ind w:firstLine="540"/>
        <w:jc w:val="both"/>
      </w:pPr>
      <w:r>
        <w:t>5.20.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B6D4D" w:rsidRDefault="00DB6D4D">
      <w:pPr>
        <w:pStyle w:val="ConsPlusNormal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министерства, вид которой установлен законодательством Российской Федерации.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>5.21. В случае если в жалобе не указаны фамилия гражданина, подавшего жалобу, или почтовый адрес, по которому должен быть направлен ответ, ответ на жалобу не дается.</w:t>
      </w:r>
    </w:p>
    <w:p w:rsidR="00DB6D4D" w:rsidRDefault="00DB6D4D">
      <w:pPr>
        <w:pStyle w:val="ConsPlusNormal"/>
        <w:ind w:firstLine="540"/>
        <w:jc w:val="both"/>
      </w:pPr>
      <w:r>
        <w:t>В случае если в жалобе содержатся нецензурные либо оскорбительные выражения, угрозы жизни, здоровью и имуществу должностного лица, а также членов его семьи,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правом.</w:t>
      </w:r>
    </w:p>
    <w:p w:rsidR="00DB6D4D" w:rsidRDefault="00DB6D4D">
      <w:pPr>
        <w:pStyle w:val="ConsPlusNormal"/>
        <w:ind w:firstLine="540"/>
        <w:jc w:val="both"/>
      </w:pPr>
      <w:r>
        <w:t>В случае если текст жалобы не поддается прочтению, ответ на жалобу не дается и она не подлежит направлению в уполномоченный на ее рассмотрение орган, о чем в течение семи дней со дня регистрации жалобы сообщается заявителю, подавшему жалобу, если фамилия заявителя и почтовый адрес поддаются прочтению.</w:t>
      </w:r>
    </w:p>
    <w:p w:rsidR="00DB6D4D" w:rsidRDefault="00DB6D4D">
      <w:pPr>
        <w:pStyle w:val="ConsPlusNormal"/>
        <w:ind w:firstLine="540"/>
        <w:jc w:val="both"/>
      </w:pPr>
      <w:r>
        <w:t>Заявитель вправе обжаловать принятое по жалобе решение у вышестоящего должностного лица (при его наличии) или в судебном порядке в соответствии с законодательством Российской Федерации.</w:t>
      </w:r>
    </w:p>
    <w:p w:rsidR="00DB6D4D" w:rsidRDefault="00DB6D4D">
      <w:pPr>
        <w:pStyle w:val="ConsPlusNormal"/>
        <w:jc w:val="both"/>
      </w:pPr>
      <w:r>
        <w:t xml:space="preserve">(п. 5.21 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ind w:firstLine="540"/>
        <w:jc w:val="both"/>
      </w:pPr>
      <w:r>
        <w:t>5.22. Заявитель вправе ознакомиться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ходатайству.</w:t>
      </w:r>
    </w:p>
    <w:p w:rsidR="00DB6D4D" w:rsidRDefault="00DB6D4D">
      <w:pPr>
        <w:pStyle w:val="ConsPlusNormal"/>
        <w:ind w:firstLine="540"/>
        <w:jc w:val="both"/>
      </w:pPr>
      <w:r>
        <w:t>5.23. Информация о порядке подачи и рассмотрения жалобы размещается на официальном сайте министерства в информационно-телекоммуникационной сети "Интернет", в федеральной государственной информационной системе "Единый портал государственных и муниципальных услуг (функций)", информационной системе "Портал государственных и муниципальных услуг Кировской области", а также может быть сообщена заявителю при личном обращении, с использованием почтовой, телефонной связи, посредством электронной почты.</w:t>
      </w:r>
    </w:p>
    <w:p w:rsidR="00DB6D4D" w:rsidRDefault="00DB6D4D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53/443)</w:t>
      </w:r>
    </w:p>
    <w:p w:rsidR="00DB6D4D" w:rsidRDefault="00DB6D4D">
      <w:pPr>
        <w:pStyle w:val="ConsPlusNormal"/>
        <w:jc w:val="both"/>
      </w:pPr>
    </w:p>
    <w:p w:rsidR="00DB6D4D" w:rsidRDefault="00DB6D4D">
      <w:pPr>
        <w:pStyle w:val="ConsPlusNormal"/>
        <w:jc w:val="center"/>
      </w:pPr>
      <w:r>
        <w:t>6. Судебный порядок обжалования решений и действий</w:t>
      </w:r>
    </w:p>
    <w:p w:rsidR="00DB6D4D" w:rsidRDefault="00DB6D4D">
      <w:pPr>
        <w:pStyle w:val="ConsPlusNormal"/>
        <w:jc w:val="center"/>
      </w:pPr>
      <w:r>
        <w:t>(бездействия) органа исполнительной власти Кировской</w:t>
      </w:r>
    </w:p>
    <w:p w:rsidR="00DB6D4D" w:rsidRDefault="00DB6D4D">
      <w:pPr>
        <w:pStyle w:val="ConsPlusNormal"/>
        <w:jc w:val="center"/>
      </w:pPr>
      <w:r>
        <w:t>области, предоставляющего государственную услугу,</w:t>
      </w:r>
    </w:p>
    <w:p w:rsidR="00DB6D4D" w:rsidRDefault="00DB6D4D">
      <w:pPr>
        <w:pStyle w:val="ConsPlusNormal"/>
        <w:jc w:val="center"/>
      </w:pPr>
      <w:r>
        <w:t>а также его должностных лиц</w:t>
      </w:r>
    </w:p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Normal"/>
        <w:ind w:firstLine="540"/>
        <w:jc w:val="both"/>
      </w:pPr>
      <w:r>
        <w:t>Получатели государственной услуги вправе обжаловать решения, принятые в ходе предоставления государственной услуги, действия (бездействие) должностных лиц в судебном порядке.</w:t>
      </w:r>
    </w:p>
    <w:p w:rsidR="00DB6D4D" w:rsidRDefault="00DB6D4D">
      <w:pPr>
        <w:pStyle w:val="ConsPlusNormal"/>
        <w:ind w:firstLine="540"/>
        <w:jc w:val="both"/>
      </w:pPr>
      <w:r>
        <w:t>Соответствующее заявление подается заявителем в Арбитражный суд Кировской области.</w:t>
      </w:r>
    </w:p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Normal"/>
        <w:jc w:val="right"/>
      </w:pPr>
      <w:r>
        <w:t>Приложение</w:t>
      </w:r>
    </w:p>
    <w:p w:rsidR="00DB6D4D" w:rsidRDefault="00DB6D4D">
      <w:pPr>
        <w:pStyle w:val="ConsPlusNormal"/>
        <w:jc w:val="right"/>
      </w:pPr>
      <w:r>
        <w:t>к Административному регламенту</w:t>
      </w:r>
    </w:p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Title"/>
        <w:jc w:val="center"/>
      </w:pPr>
      <w:bookmarkStart w:id="14" w:name="P529"/>
      <w:bookmarkEnd w:id="14"/>
      <w:r>
        <w:t>БЛОК-СХЕМА</w:t>
      </w:r>
    </w:p>
    <w:p w:rsidR="00DB6D4D" w:rsidRDefault="00DB6D4D">
      <w:pPr>
        <w:pStyle w:val="ConsPlusTitle"/>
        <w:jc w:val="center"/>
      </w:pPr>
      <w:r>
        <w:t>ПОСЛЕДОВАТЕЛЬНОСТИ АДМИНИСТРАТИВНЫХ ПРОЦЕДУР</w:t>
      </w:r>
    </w:p>
    <w:p w:rsidR="00DB6D4D" w:rsidRDefault="00DB6D4D">
      <w:pPr>
        <w:pStyle w:val="ConsPlusTitle"/>
        <w:jc w:val="center"/>
      </w:pPr>
      <w:r>
        <w:t>ПРИ ИСПОЛНЕНИИ ГОСУДАРСТВЕННОЙ УСЛУГИ</w:t>
      </w:r>
    </w:p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Nonformat"/>
        <w:jc w:val="both"/>
      </w:pPr>
      <w:r>
        <w:t xml:space="preserve">                                  ┌───────────────────────────────────┐</w:t>
      </w:r>
    </w:p>
    <w:p w:rsidR="00DB6D4D" w:rsidRDefault="00DB6D4D">
      <w:pPr>
        <w:pStyle w:val="ConsPlusNonformat"/>
        <w:jc w:val="both"/>
      </w:pPr>
      <w:r>
        <w:t xml:space="preserve">                                  │Представление документов заявителем│</w:t>
      </w:r>
    </w:p>
    <w:p w:rsidR="00DB6D4D" w:rsidRDefault="00DB6D4D">
      <w:pPr>
        <w:pStyle w:val="ConsPlusNonformat"/>
        <w:jc w:val="both"/>
      </w:pPr>
      <w:r>
        <w:t xml:space="preserve">                                  └─────────────────┬─────────────────┘</w:t>
      </w:r>
    </w:p>
    <w:p w:rsidR="00DB6D4D" w:rsidRDefault="00DB6D4D">
      <w:pPr>
        <w:pStyle w:val="ConsPlusNonformat"/>
        <w:jc w:val="both"/>
      </w:pPr>
      <w:r>
        <w:t xml:space="preserve">                                                    │</w:t>
      </w:r>
    </w:p>
    <w:p w:rsidR="00DB6D4D" w:rsidRDefault="00DB6D4D">
      <w:pPr>
        <w:pStyle w:val="ConsPlusNonformat"/>
        <w:jc w:val="both"/>
      </w:pPr>
      <w:r>
        <w:t xml:space="preserve">                                                    \/</w:t>
      </w:r>
    </w:p>
    <w:p w:rsidR="00DB6D4D" w:rsidRDefault="00DB6D4D">
      <w:pPr>
        <w:pStyle w:val="ConsPlusNonformat"/>
        <w:jc w:val="both"/>
      </w:pPr>
      <w:r>
        <w:t>┌─────────────────────────┐   ┌───────────────────────────────────────────┐</w:t>
      </w:r>
    </w:p>
    <w:p w:rsidR="00DB6D4D" w:rsidRDefault="00DB6D4D">
      <w:pPr>
        <w:pStyle w:val="ConsPlusNonformat"/>
        <w:jc w:val="both"/>
      </w:pPr>
      <w:r>
        <w:t>│В случае несоответствия -│&lt;──┤Проверка документов на предмет соответствия│</w:t>
      </w:r>
    </w:p>
    <w:p w:rsidR="00DB6D4D" w:rsidRDefault="00DB6D4D">
      <w:pPr>
        <w:pStyle w:val="ConsPlusNonformat"/>
        <w:jc w:val="both"/>
      </w:pPr>
      <w:r>
        <w:t>│   возврат документов    │   │ требованиям Административного регламента  │</w:t>
      </w:r>
    </w:p>
    <w:p w:rsidR="00DB6D4D" w:rsidRDefault="00DB6D4D">
      <w:pPr>
        <w:pStyle w:val="ConsPlusNonformat"/>
        <w:jc w:val="both"/>
      </w:pPr>
      <w:r>
        <w:t>└─────────────────────────┘   └─────────────────────┬─────────────────────┘</w:t>
      </w:r>
    </w:p>
    <w:p w:rsidR="00DB6D4D" w:rsidRDefault="00DB6D4D">
      <w:pPr>
        <w:pStyle w:val="ConsPlusNonformat"/>
        <w:jc w:val="both"/>
      </w:pPr>
      <w:r>
        <w:t xml:space="preserve">                                                    │</w:t>
      </w:r>
    </w:p>
    <w:p w:rsidR="00DB6D4D" w:rsidRDefault="00DB6D4D">
      <w:pPr>
        <w:pStyle w:val="ConsPlusNonformat"/>
        <w:jc w:val="both"/>
      </w:pPr>
      <w:r>
        <w:t xml:space="preserve">                                                    \/</w:t>
      </w:r>
    </w:p>
    <w:p w:rsidR="00DB6D4D" w:rsidRDefault="00DB6D4D">
      <w:pPr>
        <w:pStyle w:val="ConsPlusNonformat"/>
        <w:jc w:val="both"/>
      </w:pPr>
      <w:r>
        <w:t xml:space="preserve">                                   ┌─────────────────────────────────┐</w:t>
      </w:r>
    </w:p>
    <w:p w:rsidR="00DB6D4D" w:rsidRDefault="00DB6D4D">
      <w:pPr>
        <w:pStyle w:val="ConsPlusNonformat"/>
        <w:jc w:val="both"/>
      </w:pPr>
      <w:r>
        <w:t xml:space="preserve">                                   │  В случае соответствия - прием  │</w:t>
      </w:r>
    </w:p>
    <w:p w:rsidR="00DB6D4D" w:rsidRDefault="00DB6D4D">
      <w:pPr>
        <w:pStyle w:val="ConsPlusNonformat"/>
        <w:jc w:val="both"/>
      </w:pPr>
      <w:r>
        <w:t xml:space="preserve">                                   │документов по описи и регистрация│</w:t>
      </w:r>
    </w:p>
    <w:p w:rsidR="00DB6D4D" w:rsidRDefault="00DB6D4D">
      <w:pPr>
        <w:pStyle w:val="ConsPlusNonformat"/>
        <w:jc w:val="both"/>
      </w:pPr>
      <w:r>
        <w:t xml:space="preserve">                                   └────────────────┬────────────────┘</w:t>
      </w:r>
    </w:p>
    <w:p w:rsidR="00DB6D4D" w:rsidRDefault="00DB6D4D">
      <w:pPr>
        <w:pStyle w:val="ConsPlusNonformat"/>
        <w:jc w:val="both"/>
      </w:pPr>
      <w:r>
        <w:t xml:space="preserve">                                                    │</w:t>
      </w:r>
    </w:p>
    <w:p w:rsidR="00DB6D4D" w:rsidRDefault="00DB6D4D">
      <w:pPr>
        <w:pStyle w:val="ConsPlusNonformat"/>
        <w:jc w:val="both"/>
      </w:pPr>
      <w:r>
        <w:t xml:space="preserve">                                                    \/</w:t>
      </w:r>
    </w:p>
    <w:p w:rsidR="00DB6D4D" w:rsidRDefault="00DB6D4D">
      <w:pPr>
        <w:pStyle w:val="ConsPlusNonformat"/>
        <w:jc w:val="both"/>
      </w:pPr>
      <w:r>
        <w:t xml:space="preserve">                                    ┌──────────────────────────────┐</w:t>
      </w:r>
    </w:p>
    <w:p w:rsidR="00DB6D4D" w:rsidRDefault="00DB6D4D">
      <w:pPr>
        <w:pStyle w:val="ConsPlusNonformat"/>
        <w:jc w:val="both"/>
      </w:pPr>
      <w:r>
        <w:t xml:space="preserve">             ┌──────────────────────┤Экспертиза принятых документов│</w:t>
      </w:r>
    </w:p>
    <w:p w:rsidR="00DB6D4D" w:rsidRDefault="00DB6D4D">
      <w:pPr>
        <w:pStyle w:val="ConsPlusNonformat"/>
        <w:jc w:val="both"/>
      </w:pPr>
      <w:r>
        <w:t xml:space="preserve">             │                      └───────────────┬──────────────┘</w:t>
      </w:r>
    </w:p>
    <w:p w:rsidR="00DB6D4D" w:rsidRDefault="00DB6D4D">
      <w:pPr>
        <w:pStyle w:val="ConsPlusNonformat"/>
        <w:jc w:val="both"/>
      </w:pPr>
      <w:r>
        <w:t xml:space="preserve">             │                                      │</w:t>
      </w:r>
    </w:p>
    <w:p w:rsidR="00DB6D4D" w:rsidRDefault="00DB6D4D">
      <w:pPr>
        <w:pStyle w:val="ConsPlusNonformat"/>
        <w:jc w:val="both"/>
      </w:pPr>
      <w:r>
        <w:t xml:space="preserve">             \/                                     \/</w:t>
      </w:r>
    </w:p>
    <w:p w:rsidR="00DB6D4D" w:rsidRDefault="00DB6D4D">
      <w:pPr>
        <w:pStyle w:val="ConsPlusNonformat"/>
        <w:jc w:val="both"/>
      </w:pPr>
      <w:r>
        <w:t>┌────────────────────────┐  ┌─────────────────────────────────────────────┐</w:t>
      </w:r>
    </w:p>
    <w:p w:rsidR="00DB6D4D" w:rsidRDefault="00DB6D4D">
      <w:pPr>
        <w:pStyle w:val="ConsPlusNonformat"/>
        <w:jc w:val="both"/>
      </w:pPr>
      <w:r>
        <w:t>│Проведение документарной│  │При выдаче и продлении лицензии - направление│</w:t>
      </w:r>
    </w:p>
    <w:p w:rsidR="00DB6D4D" w:rsidRDefault="00DB6D4D">
      <w:pPr>
        <w:pStyle w:val="ConsPlusNonformat"/>
        <w:jc w:val="both"/>
      </w:pPr>
      <w:r>
        <w:t>│или внеплановой выездной│  │запроса в налоговый орган и получение справки│</w:t>
      </w:r>
    </w:p>
    <w:p w:rsidR="00DB6D4D" w:rsidRDefault="00DB6D4D">
      <w:pPr>
        <w:pStyle w:val="ConsPlusNonformat"/>
        <w:jc w:val="both"/>
      </w:pPr>
      <w:r>
        <w:t>│       проверки         │  │   или сведений о наличии или отсутствии     │</w:t>
      </w:r>
    </w:p>
    <w:p w:rsidR="00DB6D4D" w:rsidRDefault="00DB6D4D">
      <w:pPr>
        <w:pStyle w:val="ConsPlusNonformat"/>
        <w:jc w:val="both"/>
      </w:pPr>
      <w:r>
        <w:t>└────────────┬───────────┘  │     задолженности по налогам и сборам       │</w:t>
      </w:r>
    </w:p>
    <w:p w:rsidR="00DB6D4D" w:rsidRDefault="00DB6D4D">
      <w:pPr>
        <w:pStyle w:val="ConsPlusNonformat"/>
        <w:jc w:val="both"/>
      </w:pPr>
      <w:r>
        <w:t xml:space="preserve">             │              └───────────────────────┬─────────────────────┘</w:t>
      </w:r>
    </w:p>
    <w:p w:rsidR="00DB6D4D" w:rsidRDefault="00DB6D4D">
      <w:pPr>
        <w:pStyle w:val="ConsPlusNonformat"/>
        <w:jc w:val="both"/>
      </w:pPr>
      <w:r>
        <w:t xml:space="preserve">             │                                      │</w:t>
      </w:r>
    </w:p>
    <w:p w:rsidR="00DB6D4D" w:rsidRDefault="00DB6D4D">
      <w:pPr>
        <w:pStyle w:val="ConsPlusNonformat"/>
        <w:jc w:val="both"/>
      </w:pPr>
      <w:r>
        <w:t xml:space="preserve">             │                                      \/</w:t>
      </w:r>
    </w:p>
    <w:p w:rsidR="00DB6D4D" w:rsidRDefault="00DB6D4D">
      <w:pPr>
        <w:pStyle w:val="ConsPlusNonformat"/>
        <w:jc w:val="both"/>
      </w:pPr>
      <w:r>
        <w:t xml:space="preserve">             │                             ┌────────────────┐</w:t>
      </w:r>
    </w:p>
    <w:p w:rsidR="00DB6D4D" w:rsidRDefault="00DB6D4D">
      <w:pPr>
        <w:pStyle w:val="ConsPlusNonformat"/>
        <w:jc w:val="both"/>
      </w:pPr>
      <w:r>
        <w:t xml:space="preserve">             └────────────────────────────&gt;│Принятие решения│</w:t>
      </w:r>
    </w:p>
    <w:p w:rsidR="00DB6D4D" w:rsidRDefault="00DB6D4D">
      <w:pPr>
        <w:pStyle w:val="ConsPlusNonformat"/>
        <w:jc w:val="both"/>
      </w:pPr>
      <w:r>
        <w:t xml:space="preserve">                                           └──┬──────────┬──┘</w:t>
      </w:r>
    </w:p>
    <w:p w:rsidR="00DB6D4D" w:rsidRDefault="00DB6D4D">
      <w:pPr>
        <w:pStyle w:val="ConsPlusNonformat"/>
        <w:jc w:val="both"/>
      </w:pPr>
      <w:r>
        <w:t xml:space="preserve">                                              │          │</w:t>
      </w:r>
    </w:p>
    <w:p w:rsidR="00DB6D4D" w:rsidRDefault="00DB6D4D">
      <w:pPr>
        <w:pStyle w:val="ConsPlusNonformat"/>
        <w:jc w:val="both"/>
      </w:pPr>
      <w:r>
        <w:t xml:space="preserve">                             ┌────────────────┘          │</w:t>
      </w:r>
    </w:p>
    <w:p w:rsidR="00DB6D4D" w:rsidRDefault="00DB6D4D">
      <w:pPr>
        <w:pStyle w:val="ConsPlusNonformat"/>
        <w:jc w:val="both"/>
      </w:pPr>
      <w:r>
        <w:t xml:space="preserve">                             \/                          \/</w:t>
      </w:r>
    </w:p>
    <w:p w:rsidR="00DB6D4D" w:rsidRDefault="00DB6D4D">
      <w:pPr>
        <w:pStyle w:val="ConsPlusNonformat"/>
        <w:jc w:val="both"/>
      </w:pPr>
      <w:r>
        <w:t xml:space="preserve">                     ┌───────────────┐    ┌───────────────────────────────┐</w:t>
      </w:r>
    </w:p>
    <w:p w:rsidR="00DB6D4D" w:rsidRDefault="00DB6D4D">
      <w:pPr>
        <w:pStyle w:val="ConsPlusNonformat"/>
        <w:jc w:val="both"/>
      </w:pPr>
      <w:r>
        <w:t xml:space="preserve">                     │Выдача лицензии│    │Отказ в выдаче, переоформлении,│</w:t>
      </w:r>
    </w:p>
    <w:p w:rsidR="00DB6D4D" w:rsidRDefault="00DB6D4D">
      <w:pPr>
        <w:pStyle w:val="ConsPlusNonformat"/>
        <w:jc w:val="both"/>
      </w:pPr>
      <w:r>
        <w:t xml:space="preserve">                     └───────────────┘    │регистрации, продлении лицензии│</w:t>
      </w:r>
    </w:p>
    <w:p w:rsidR="00DB6D4D" w:rsidRDefault="00DB6D4D">
      <w:pPr>
        <w:pStyle w:val="ConsPlusNonformat"/>
        <w:jc w:val="both"/>
      </w:pPr>
      <w:r>
        <w:t xml:space="preserve">                                          └───────────────────────────────┘</w:t>
      </w:r>
    </w:p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Normal"/>
        <w:jc w:val="center"/>
      </w:pPr>
      <w:r>
        <w:t>Список изменяющих документов</w:t>
      </w:r>
    </w:p>
    <w:p w:rsidR="00DB6D4D" w:rsidRDefault="00DB6D4D">
      <w:pPr>
        <w:pStyle w:val="ConsPlusNormal"/>
        <w:jc w:val="center"/>
      </w:pPr>
      <w:r>
        <w:t xml:space="preserve">(в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</w:p>
    <w:p w:rsidR="00DB6D4D" w:rsidRDefault="00DB6D4D">
      <w:pPr>
        <w:pStyle w:val="ConsPlusNormal"/>
        <w:jc w:val="center"/>
      </w:pPr>
      <w:r>
        <w:t>от 11.08.2015 N 53/443)</w:t>
      </w:r>
    </w:p>
    <w:p w:rsidR="00DB6D4D" w:rsidRDefault="00DB6D4D">
      <w:pPr>
        <w:sectPr w:rsidR="00DB6D4D" w:rsidSect="008578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Nonformat"/>
        <w:jc w:val="both"/>
      </w:pPr>
      <w:r>
        <w:t xml:space="preserve">                                                                  Форма N 1</w:t>
      </w:r>
    </w:p>
    <w:p w:rsidR="00DB6D4D" w:rsidRDefault="00DB6D4D">
      <w:pPr>
        <w:pStyle w:val="ConsPlusNonformat"/>
        <w:jc w:val="both"/>
      </w:pPr>
    </w:p>
    <w:p w:rsidR="00DB6D4D" w:rsidRDefault="00DB6D4D">
      <w:pPr>
        <w:pStyle w:val="ConsPlusNonformat"/>
        <w:jc w:val="both"/>
      </w:pPr>
      <w:bookmarkStart w:id="15" w:name="P581"/>
      <w:bookmarkEnd w:id="15"/>
      <w:r>
        <w:t xml:space="preserve">                                   ОПИСЬ</w:t>
      </w:r>
    </w:p>
    <w:p w:rsidR="00DB6D4D" w:rsidRDefault="00DB6D4D">
      <w:pPr>
        <w:pStyle w:val="ConsPlusNonformat"/>
        <w:jc w:val="both"/>
      </w:pPr>
      <w:r>
        <w:t xml:space="preserve">                          принятых документов от</w:t>
      </w:r>
    </w:p>
    <w:p w:rsidR="00DB6D4D" w:rsidRDefault="00DB6D4D">
      <w:pPr>
        <w:pStyle w:val="ConsPlusNonformat"/>
        <w:jc w:val="both"/>
      </w:pPr>
      <w:r>
        <w:t xml:space="preserve">            __________________________________________________</w:t>
      </w:r>
    </w:p>
    <w:p w:rsidR="00DB6D4D" w:rsidRDefault="00DB6D4D">
      <w:pPr>
        <w:pStyle w:val="ConsPlusNonformat"/>
        <w:jc w:val="both"/>
      </w:pPr>
      <w:r>
        <w:t xml:space="preserve">             (наименование получателя государственной услуги)</w:t>
      </w:r>
    </w:p>
    <w:p w:rsidR="00DB6D4D" w:rsidRDefault="00DB6D4D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654"/>
        <w:gridCol w:w="1361"/>
      </w:tblGrid>
      <w:tr w:rsidR="00DB6D4D" w:rsidRPr="00BD50BD">
        <w:tc>
          <w:tcPr>
            <w:tcW w:w="567" w:type="dxa"/>
          </w:tcPr>
          <w:p w:rsidR="00DB6D4D" w:rsidRDefault="00DB6D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654" w:type="dxa"/>
          </w:tcPr>
          <w:p w:rsidR="00DB6D4D" w:rsidRDefault="00DB6D4D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1361" w:type="dxa"/>
          </w:tcPr>
          <w:p w:rsidR="00DB6D4D" w:rsidRDefault="00DB6D4D">
            <w:pPr>
              <w:pStyle w:val="ConsPlusNormal"/>
              <w:jc w:val="center"/>
            </w:pPr>
            <w:r>
              <w:t>Количество документов (штук)</w:t>
            </w:r>
          </w:p>
        </w:tc>
      </w:tr>
      <w:tr w:rsidR="00DB6D4D" w:rsidRPr="00BD50BD">
        <w:tc>
          <w:tcPr>
            <w:tcW w:w="567" w:type="dxa"/>
          </w:tcPr>
          <w:p w:rsidR="00DB6D4D" w:rsidRDefault="00DB6D4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7654" w:type="dxa"/>
          </w:tcPr>
          <w:p w:rsidR="00DB6D4D" w:rsidRDefault="00DB6D4D">
            <w:pPr>
              <w:pStyle w:val="ConsPlusNormal"/>
              <w:jc w:val="both"/>
            </w:pPr>
            <w:r>
              <w:t>Заявление на выдачу, продление, переоформление лицензии</w:t>
            </w:r>
          </w:p>
        </w:tc>
        <w:tc>
          <w:tcPr>
            <w:tcW w:w="1361" w:type="dxa"/>
          </w:tcPr>
          <w:p w:rsidR="00DB6D4D" w:rsidRDefault="00DB6D4D">
            <w:pPr>
              <w:pStyle w:val="ConsPlusNormal"/>
              <w:rPr>
                <w:rFonts w:cs="Times New Roman"/>
              </w:rPr>
            </w:pPr>
          </w:p>
        </w:tc>
      </w:tr>
      <w:tr w:rsidR="00DB6D4D" w:rsidRPr="00BD50BD">
        <w:tc>
          <w:tcPr>
            <w:tcW w:w="567" w:type="dxa"/>
          </w:tcPr>
          <w:p w:rsidR="00DB6D4D" w:rsidRDefault="00DB6D4D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7654" w:type="dxa"/>
          </w:tcPr>
          <w:p w:rsidR="00DB6D4D" w:rsidRDefault="00DB6D4D">
            <w:pPr>
              <w:pStyle w:val="ConsPlusNormal"/>
              <w:jc w:val="both"/>
            </w:pPr>
            <w:r>
              <w:t>Копии учредительных документов</w:t>
            </w:r>
          </w:p>
        </w:tc>
        <w:tc>
          <w:tcPr>
            <w:tcW w:w="1361" w:type="dxa"/>
          </w:tcPr>
          <w:p w:rsidR="00DB6D4D" w:rsidRDefault="00DB6D4D">
            <w:pPr>
              <w:pStyle w:val="ConsPlusNormal"/>
              <w:rPr>
                <w:rFonts w:cs="Times New Roman"/>
              </w:rPr>
            </w:pPr>
          </w:p>
        </w:tc>
      </w:tr>
      <w:tr w:rsidR="00DB6D4D" w:rsidRPr="00BD50BD">
        <w:tc>
          <w:tcPr>
            <w:tcW w:w="567" w:type="dxa"/>
          </w:tcPr>
          <w:p w:rsidR="00DB6D4D" w:rsidRDefault="00DB6D4D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7654" w:type="dxa"/>
          </w:tcPr>
          <w:p w:rsidR="00DB6D4D" w:rsidRDefault="00DB6D4D">
            <w:pPr>
              <w:pStyle w:val="ConsPlusNormal"/>
              <w:jc w:val="both"/>
            </w:pPr>
            <w:r>
              <w:t>Копия документа о государственной регистрации организации - юридического лица</w:t>
            </w:r>
          </w:p>
        </w:tc>
        <w:tc>
          <w:tcPr>
            <w:tcW w:w="1361" w:type="dxa"/>
          </w:tcPr>
          <w:p w:rsidR="00DB6D4D" w:rsidRDefault="00DB6D4D">
            <w:pPr>
              <w:pStyle w:val="ConsPlusNormal"/>
              <w:rPr>
                <w:rFonts w:cs="Times New Roman"/>
              </w:rPr>
            </w:pPr>
          </w:p>
        </w:tc>
      </w:tr>
      <w:tr w:rsidR="00DB6D4D" w:rsidRPr="00BD50BD">
        <w:tc>
          <w:tcPr>
            <w:tcW w:w="567" w:type="dxa"/>
          </w:tcPr>
          <w:p w:rsidR="00DB6D4D" w:rsidRDefault="00DB6D4D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7654" w:type="dxa"/>
          </w:tcPr>
          <w:p w:rsidR="00DB6D4D" w:rsidRDefault="00DB6D4D">
            <w:pPr>
              <w:pStyle w:val="ConsPlusNormal"/>
              <w:jc w:val="both"/>
            </w:pPr>
            <w:r>
              <w:t>Копия документа о постановке организации на учет в налоговом органе</w:t>
            </w:r>
          </w:p>
        </w:tc>
        <w:tc>
          <w:tcPr>
            <w:tcW w:w="1361" w:type="dxa"/>
          </w:tcPr>
          <w:p w:rsidR="00DB6D4D" w:rsidRDefault="00DB6D4D">
            <w:pPr>
              <w:pStyle w:val="ConsPlusNormal"/>
              <w:rPr>
                <w:rFonts w:cs="Times New Roman"/>
              </w:rPr>
            </w:pPr>
          </w:p>
        </w:tc>
      </w:tr>
      <w:tr w:rsidR="00DB6D4D" w:rsidRPr="00BD50BD">
        <w:tc>
          <w:tcPr>
            <w:tcW w:w="567" w:type="dxa"/>
          </w:tcPr>
          <w:p w:rsidR="00DB6D4D" w:rsidRDefault="00DB6D4D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7654" w:type="dxa"/>
          </w:tcPr>
          <w:p w:rsidR="00DB6D4D" w:rsidRDefault="00DB6D4D">
            <w:pPr>
              <w:pStyle w:val="ConsPlusNormal"/>
              <w:jc w:val="both"/>
            </w:pPr>
            <w:r>
              <w:t>Копия документа об уплате государственной пошлины за предоставление (продление, переоформление) лицензии</w:t>
            </w:r>
          </w:p>
        </w:tc>
        <w:tc>
          <w:tcPr>
            <w:tcW w:w="1361" w:type="dxa"/>
          </w:tcPr>
          <w:p w:rsidR="00DB6D4D" w:rsidRDefault="00DB6D4D">
            <w:pPr>
              <w:pStyle w:val="ConsPlusNormal"/>
              <w:rPr>
                <w:rFonts w:cs="Times New Roman"/>
              </w:rPr>
            </w:pPr>
          </w:p>
        </w:tc>
      </w:tr>
      <w:tr w:rsidR="00DB6D4D" w:rsidRPr="00BD50BD">
        <w:tc>
          <w:tcPr>
            <w:tcW w:w="567" w:type="dxa"/>
          </w:tcPr>
          <w:p w:rsidR="00DB6D4D" w:rsidRDefault="00DB6D4D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7654" w:type="dxa"/>
          </w:tcPr>
          <w:p w:rsidR="00DB6D4D" w:rsidRDefault="00DB6D4D">
            <w:pPr>
              <w:pStyle w:val="ConsPlusNormal"/>
              <w:jc w:val="both"/>
            </w:pPr>
            <w:r>
              <w:t>Копии документов, подтверждающих наличие у организации оплаченного уставного капитала (уставного фонда)</w:t>
            </w:r>
          </w:p>
        </w:tc>
        <w:tc>
          <w:tcPr>
            <w:tcW w:w="1361" w:type="dxa"/>
          </w:tcPr>
          <w:p w:rsidR="00DB6D4D" w:rsidRDefault="00DB6D4D">
            <w:pPr>
              <w:pStyle w:val="ConsPlusNormal"/>
              <w:rPr>
                <w:rFonts w:cs="Times New Roman"/>
              </w:rPr>
            </w:pPr>
          </w:p>
        </w:tc>
      </w:tr>
      <w:tr w:rsidR="00DB6D4D" w:rsidRPr="00BD50BD">
        <w:tc>
          <w:tcPr>
            <w:tcW w:w="567" w:type="dxa"/>
          </w:tcPr>
          <w:p w:rsidR="00DB6D4D" w:rsidRDefault="00DB6D4D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7654" w:type="dxa"/>
          </w:tcPr>
          <w:p w:rsidR="00DB6D4D" w:rsidRDefault="00DB6D4D">
            <w:pPr>
              <w:pStyle w:val="ConsPlusNormal"/>
              <w:jc w:val="both"/>
            </w:pPr>
            <w:r>
              <w:t>Документы, подтверждающие наличие стационарных торговых объектов и складских помещений в собственности, хозяйственном ведении, оперативном управлении или в аренде, срок которой определен договором и составляет один год и более</w:t>
            </w:r>
          </w:p>
        </w:tc>
        <w:tc>
          <w:tcPr>
            <w:tcW w:w="1361" w:type="dxa"/>
          </w:tcPr>
          <w:p w:rsidR="00DB6D4D" w:rsidRDefault="00DB6D4D">
            <w:pPr>
              <w:pStyle w:val="ConsPlusNormal"/>
              <w:rPr>
                <w:rFonts w:cs="Times New Roman"/>
              </w:rPr>
            </w:pPr>
          </w:p>
        </w:tc>
      </w:tr>
      <w:tr w:rsidR="00DB6D4D" w:rsidRPr="00BD50BD">
        <w:tc>
          <w:tcPr>
            <w:tcW w:w="567" w:type="dxa"/>
          </w:tcPr>
          <w:p w:rsidR="00DB6D4D" w:rsidRDefault="00DB6D4D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7654" w:type="dxa"/>
          </w:tcPr>
          <w:p w:rsidR="00DB6D4D" w:rsidRDefault="00DB6D4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61" w:type="dxa"/>
          </w:tcPr>
          <w:p w:rsidR="00DB6D4D" w:rsidRDefault="00DB6D4D">
            <w:pPr>
              <w:pStyle w:val="ConsPlusNormal"/>
              <w:rPr>
                <w:rFonts w:cs="Times New Roman"/>
              </w:rPr>
            </w:pPr>
          </w:p>
        </w:tc>
      </w:tr>
    </w:tbl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Nonformat"/>
        <w:jc w:val="both"/>
      </w:pPr>
      <w:r>
        <w:t xml:space="preserve">    1.  Документы,  указанные  в  описи, приняты в полном объеме при личном</w:t>
      </w:r>
    </w:p>
    <w:p w:rsidR="00DB6D4D" w:rsidRDefault="00DB6D4D">
      <w:pPr>
        <w:pStyle w:val="ConsPlusNonformat"/>
        <w:jc w:val="both"/>
      </w:pPr>
      <w:r>
        <w:t>посещении заявителя _______________________________________________________</w:t>
      </w:r>
    </w:p>
    <w:p w:rsidR="00DB6D4D" w:rsidRDefault="00DB6D4D">
      <w:pPr>
        <w:pStyle w:val="ConsPlusNonformat"/>
        <w:jc w:val="both"/>
      </w:pPr>
      <w:r>
        <w:t xml:space="preserve">                          (подпись специалиста отдела лицензирования</w:t>
      </w:r>
    </w:p>
    <w:p w:rsidR="00DB6D4D" w:rsidRDefault="00DB6D4D">
      <w:pPr>
        <w:pStyle w:val="ConsPlusNonformat"/>
        <w:jc w:val="both"/>
      </w:pPr>
      <w:r>
        <w:t xml:space="preserve">                                      с расшифровкой)</w:t>
      </w:r>
    </w:p>
    <w:p w:rsidR="00DB6D4D" w:rsidRDefault="00DB6D4D">
      <w:pPr>
        <w:pStyle w:val="ConsPlusNonformat"/>
        <w:jc w:val="both"/>
      </w:pPr>
      <w:r>
        <w:t>Дата приема документов ___________________</w:t>
      </w:r>
    </w:p>
    <w:p w:rsidR="00DB6D4D" w:rsidRDefault="00DB6D4D">
      <w:pPr>
        <w:pStyle w:val="ConsPlusNonformat"/>
        <w:jc w:val="both"/>
      </w:pPr>
      <w:r>
        <w:t>Опись получил: ____________________________________________________________</w:t>
      </w:r>
    </w:p>
    <w:p w:rsidR="00DB6D4D" w:rsidRDefault="00DB6D4D">
      <w:pPr>
        <w:pStyle w:val="ConsPlusNonformat"/>
        <w:jc w:val="both"/>
      </w:pPr>
      <w:r>
        <w:t xml:space="preserve">                           (подпись заявителя с расшифровкой)</w:t>
      </w:r>
    </w:p>
    <w:p w:rsidR="00DB6D4D" w:rsidRDefault="00DB6D4D">
      <w:pPr>
        <w:pStyle w:val="ConsPlusNonformat"/>
        <w:jc w:val="both"/>
      </w:pPr>
      <w:r>
        <w:t>Контактный телефон ___________________________</w:t>
      </w:r>
    </w:p>
    <w:p w:rsidR="00DB6D4D" w:rsidRDefault="00DB6D4D">
      <w:pPr>
        <w:pStyle w:val="ConsPlusNonformat"/>
        <w:jc w:val="both"/>
      </w:pPr>
    </w:p>
    <w:p w:rsidR="00DB6D4D" w:rsidRDefault="00DB6D4D">
      <w:pPr>
        <w:pStyle w:val="ConsPlusNonformat"/>
        <w:jc w:val="both"/>
      </w:pPr>
      <w:r>
        <w:t xml:space="preserve">    2. Документы поступили в электронной форме</w:t>
      </w:r>
    </w:p>
    <w:p w:rsidR="00DB6D4D" w:rsidRDefault="00DB6D4D">
      <w:pPr>
        <w:pStyle w:val="ConsPlusNonformat"/>
        <w:jc w:val="both"/>
      </w:pPr>
      <w:r>
        <w:t>___________________________________________________________________________</w:t>
      </w:r>
    </w:p>
    <w:p w:rsidR="00DB6D4D" w:rsidRDefault="00DB6D4D">
      <w:pPr>
        <w:pStyle w:val="ConsPlusNonformat"/>
        <w:jc w:val="both"/>
      </w:pPr>
      <w:r>
        <w:t xml:space="preserve">        (подпись специалиста отдела лицензирования с расшифровкой)</w:t>
      </w:r>
    </w:p>
    <w:p w:rsidR="00DB6D4D" w:rsidRDefault="00DB6D4D">
      <w:pPr>
        <w:pStyle w:val="ConsPlusNonformat"/>
        <w:jc w:val="both"/>
      </w:pPr>
    </w:p>
    <w:p w:rsidR="00DB6D4D" w:rsidRDefault="00DB6D4D">
      <w:pPr>
        <w:pStyle w:val="ConsPlusNonformat"/>
        <w:jc w:val="both"/>
      </w:pPr>
      <w:r>
        <w:t>Дата приема документов ___________________</w:t>
      </w:r>
    </w:p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Nonformat"/>
        <w:jc w:val="both"/>
      </w:pPr>
      <w:r>
        <w:t xml:space="preserve">                                                                  Форма N 2</w:t>
      </w:r>
    </w:p>
    <w:p w:rsidR="00DB6D4D" w:rsidRDefault="00DB6D4D">
      <w:pPr>
        <w:pStyle w:val="ConsPlusNonformat"/>
        <w:jc w:val="both"/>
      </w:pPr>
    </w:p>
    <w:p w:rsidR="00DB6D4D" w:rsidRDefault="00DB6D4D">
      <w:pPr>
        <w:pStyle w:val="ConsPlusNonformat"/>
        <w:jc w:val="both"/>
      </w:pPr>
      <w:bookmarkStart w:id="16" w:name="P633"/>
      <w:bookmarkEnd w:id="16"/>
      <w:r>
        <w:t xml:space="preserve">                                  ЖУРНАЛ</w:t>
      </w:r>
    </w:p>
    <w:p w:rsidR="00DB6D4D" w:rsidRDefault="00DB6D4D">
      <w:pPr>
        <w:pStyle w:val="ConsPlusNonformat"/>
        <w:jc w:val="both"/>
      </w:pPr>
      <w:r>
        <w:t xml:space="preserve">                     регистрации документов и лицензий</w:t>
      </w:r>
    </w:p>
    <w:p w:rsidR="00DB6D4D" w:rsidRDefault="00DB6D4D">
      <w:pPr>
        <w:pStyle w:val="ConsPlusNonformat"/>
        <w:jc w:val="both"/>
      </w:pPr>
      <w:r>
        <w:t xml:space="preserve">                на розничную продажу алкогольной продукции</w:t>
      </w:r>
    </w:p>
    <w:p w:rsidR="00DB6D4D" w:rsidRDefault="00DB6D4D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984"/>
        <w:gridCol w:w="1361"/>
        <w:gridCol w:w="2041"/>
        <w:gridCol w:w="1871"/>
        <w:gridCol w:w="1474"/>
      </w:tblGrid>
      <w:tr w:rsidR="00DB6D4D" w:rsidRPr="00BD50BD">
        <w:tc>
          <w:tcPr>
            <w:tcW w:w="850" w:type="dxa"/>
          </w:tcPr>
          <w:p w:rsidR="00DB6D4D" w:rsidRDefault="00DB6D4D">
            <w:pPr>
              <w:pStyle w:val="ConsPlusNormal"/>
              <w:jc w:val="center"/>
            </w:pPr>
            <w:r>
              <w:t>N п/п и дата регистрации</w:t>
            </w:r>
          </w:p>
        </w:tc>
        <w:tc>
          <w:tcPr>
            <w:tcW w:w="1984" w:type="dxa"/>
          </w:tcPr>
          <w:p w:rsidR="00DB6D4D" w:rsidRDefault="00DB6D4D">
            <w:pPr>
              <w:pStyle w:val="ConsPlusNormal"/>
              <w:jc w:val="center"/>
            </w:pPr>
            <w:r>
              <w:t>Данные о соискателе лицензии (лицензиате): наименование и местонахождение организации</w:t>
            </w:r>
          </w:p>
        </w:tc>
        <w:tc>
          <w:tcPr>
            <w:tcW w:w="1361" w:type="dxa"/>
          </w:tcPr>
          <w:p w:rsidR="00DB6D4D" w:rsidRDefault="00DB6D4D">
            <w:pPr>
              <w:pStyle w:val="ConsPlusNormal"/>
              <w:jc w:val="center"/>
            </w:pPr>
            <w:r>
              <w:t>Количество принятых по описи документов</w:t>
            </w:r>
          </w:p>
        </w:tc>
        <w:tc>
          <w:tcPr>
            <w:tcW w:w="2041" w:type="dxa"/>
          </w:tcPr>
          <w:p w:rsidR="00DB6D4D" w:rsidRDefault="00DB6D4D">
            <w:pPr>
              <w:pStyle w:val="ConsPlusNormal"/>
              <w:jc w:val="center"/>
            </w:pPr>
            <w:r>
              <w:t>Регистрационный номер лицензии, номер приложения, срок действия лицензии</w:t>
            </w:r>
          </w:p>
        </w:tc>
        <w:tc>
          <w:tcPr>
            <w:tcW w:w="1871" w:type="dxa"/>
          </w:tcPr>
          <w:p w:rsidR="00DB6D4D" w:rsidRDefault="00DB6D4D">
            <w:pPr>
              <w:pStyle w:val="ConsPlusNormal"/>
              <w:jc w:val="center"/>
            </w:pPr>
            <w:r>
              <w:t>Результат предоставления государственной услуги, N решения, дата</w:t>
            </w:r>
          </w:p>
        </w:tc>
        <w:tc>
          <w:tcPr>
            <w:tcW w:w="1474" w:type="dxa"/>
          </w:tcPr>
          <w:p w:rsidR="00DB6D4D" w:rsidRDefault="00DB6D4D">
            <w:pPr>
              <w:pStyle w:val="ConsPlusNormal"/>
              <w:jc w:val="center"/>
            </w:pPr>
            <w:r>
              <w:t>Дата выдачи лицензии, подпись получателя</w:t>
            </w:r>
          </w:p>
        </w:tc>
      </w:tr>
      <w:tr w:rsidR="00DB6D4D" w:rsidRPr="00BD50BD">
        <w:tc>
          <w:tcPr>
            <w:tcW w:w="850" w:type="dxa"/>
          </w:tcPr>
          <w:p w:rsidR="00DB6D4D" w:rsidRDefault="00DB6D4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984" w:type="dxa"/>
          </w:tcPr>
          <w:p w:rsidR="00DB6D4D" w:rsidRDefault="00DB6D4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61" w:type="dxa"/>
          </w:tcPr>
          <w:p w:rsidR="00DB6D4D" w:rsidRDefault="00DB6D4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41" w:type="dxa"/>
          </w:tcPr>
          <w:p w:rsidR="00DB6D4D" w:rsidRDefault="00DB6D4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871" w:type="dxa"/>
          </w:tcPr>
          <w:p w:rsidR="00DB6D4D" w:rsidRDefault="00DB6D4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74" w:type="dxa"/>
          </w:tcPr>
          <w:p w:rsidR="00DB6D4D" w:rsidRDefault="00DB6D4D">
            <w:pPr>
              <w:pStyle w:val="ConsPlusNormal"/>
              <w:rPr>
                <w:rFonts w:cs="Times New Roman"/>
              </w:rPr>
            </w:pPr>
          </w:p>
        </w:tc>
      </w:tr>
    </w:tbl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Nonformat"/>
        <w:jc w:val="both"/>
      </w:pPr>
      <w:r>
        <w:t xml:space="preserve">                                                                  Форма N 3</w:t>
      </w:r>
    </w:p>
    <w:p w:rsidR="00DB6D4D" w:rsidRDefault="00DB6D4D">
      <w:pPr>
        <w:pStyle w:val="ConsPlusNonformat"/>
        <w:jc w:val="both"/>
      </w:pPr>
    </w:p>
    <w:p w:rsidR="00DB6D4D" w:rsidRDefault="00DB6D4D">
      <w:pPr>
        <w:pStyle w:val="ConsPlusNonformat"/>
        <w:jc w:val="both"/>
      </w:pPr>
      <w:bookmarkStart w:id="17" w:name="P654"/>
      <w:bookmarkEnd w:id="17"/>
      <w:r>
        <w:t xml:space="preserve">                                  ЖУРНАЛ</w:t>
      </w:r>
    </w:p>
    <w:p w:rsidR="00DB6D4D" w:rsidRDefault="00DB6D4D">
      <w:pPr>
        <w:pStyle w:val="ConsPlusNonformat"/>
        <w:jc w:val="both"/>
      </w:pPr>
      <w:r>
        <w:t xml:space="preserve">               регистрации исходящих электронных документов</w:t>
      </w:r>
    </w:p>
    <w:p w:rsidR="00DB6D4D" w:rsidRDefault="00DB6D4D">
      <w:pPr>
        <w:pStyle w:val="ConsPlusNonformat"/>
        <w:jc w:val="both"/>
      </w:pPr>
      <w:r>
        <w:t xml:space="preserve">        для лицензирования розничной продажи алкогольной продукции</w:t>
      </w:r>
    </w:p>
    <w:p w:rsidR="00DB6D4D" w:rsidRDefault="00DB6D4D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38"/>
        <w:gridCol w:w="3515"/>
        <w:gridCol w:w="3061"/>
      </w:tblGrid>
      <w:tr w:rsidR="00DB6D4D" w:rsidRPr="00BD50BD">
        <w:tc>
          <w:tcPr>
            <w:tcW w:w="567" w:type="dxa"/>
          </w:tcPr>
          <w:p w:rsidR="00DB6D4D" w:rsidRDefault="00DB6D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DB6D4D" w:rsidRDefault="00DB6D4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515" w:type="dxa"/>
          </w:tcPr>
          <w:p w:rsidR="00DB6D4D" w:rsidRDefault="00DB6D4D">
            <w:pPr>
              <w:pStyle w:val="ConsPlusNormal"/>
              <w:jc w:val="center"/>
            </w:pPr>
            <w:r>
              <w:t>Организация-получатель</w:t>
            </w:r>
          </w:p>
        </w:tc>
        <w:tc>
          <w:tcPr>
            <w:tcW w:w="3061" w:type="dxa"/>
          </w:tcPr>
          <w:p w:rsidR="00DB6D4D" w:rsidRDefault="00DB6D4D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DB6D4D" w:rsidRPr="00BD50BD">
        <w:tc>
          <w:tcPr>
            <w:tcW w:w="567" w:type="dxa"/>
          </w:tcPr>
          <w:p w:rsidR="00DB6D4D" w:rsidRDefault="00DB6D4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438" w:type="dxa"/>
          </w:tcPr>
          <w:p w:rsidR="00DB6D4D" w:rsidRDefault="00DB6D4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515" w:type="dxa"/>
          </w:tcPr>
          <w:p w:rsidR="00DB6D4D" w:rsidRDefault="00DB6D4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061" w:type="dxa"/>
          </w:tcPr>
          <w:p w:rsidR="00DB6D4D" w:rsidRDefault="00DB6D4D">
            <w:pPr>
              <w:pStyle w:val="ConsPlusNormal"/>
              <w:rPr>
                <w:rFonts w:cs="Times New Roman"/>
              </w:rPr>
            </w:pPr>
          </w:p>
        </w:tc>
      </w:tr>
    </w:tbl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Nonformat"/>
        <w:jc w:val="both"/>
      </w:pPr>
      <w:r>
        <w:t xml:space="preserve">                                                                  Форма N 4</w:t>
      </w:r>
    </w:p>
    <w:p w:rsidR="00DB6D4D" w:rsidRDefault="00DB6D4D">
      <w:pPr>
        <w:pStyle w:val="ConsPlusNonformat"/>
        <w:jc w:val="both"/>
      </w:pPr>
    </w:p>
    <w:p w:rsidR="00DB6D4D" w:rsidRDefault="00DB6D4D">
      <w:pPr>
        <w:pStyle w:val="ConsPlusNonformat"/>
        <w:jc w:val="both"/>
      </w:pPr>
      <w:bookmarkStart w:id="18" w:name="P671"/>
      <w:bookmarkEnd w:id="18"/>
      <w:r>
        <w:t xml:space="preserve">                                  ЖУРНАЛ</w:t>
      </w:r>
    </w:p>
    <w:p w:rsidR="00DB6D4D" w:rsidRDefault="00DB6D4D">
      <w:pPr>
        <w:pStyle w:val="ConsPlusNonformat"/>
        <w:jc w:val="both"/>
      </w:pPr>
      <w:r>
        <w:t xml:space="preserve">                регистрации входящих электронных документов</w:t>
      </w:r>
    </w:p>
    <w:p w:rsidR="00DB6D4D" w:rsidRDefault="00DB6D4D">
      <w:pPr>
        <w:pStyle w:val="ConsPlusNonformat"/>
        <w:jc w:val="both"/>
      </w:pPr>
      <w:r>
        <w:t xml:space="preserve">        для лицензирования розничной продажи алкогольной продукции</w:t>
      </w:r>
    </w:p>
    <w:p w:rsidR="00DB6D4D" w:rsidRDefault="00DB6D4D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38"/>
        <w:gridCol w:w="3515"/>
        <w:gridCol w:w="3061"/>
      </w:tblGrid>
      <w:tr w:rsidR="00DB6D4D" w:rsidRPr="00BD50BD">
        <w:tc>
          <w:tcPr>
            <w:tcW w:w="567" w:type="dxa"/>
          </w:tcPr>
          <w:p w:rsidR="00DB6D4D" w:rsidRDefault="00DB6D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DB6D4D" w:rsidRDefault="00DB6D4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515" w:type="dxa"/>
          </w:tcPr>
          <w:p w:rsidR="00DB6D4D" w:rsidRDefault="00DB6D4D">
            <w:pPr>
              <w:pStyle w:val="ConsPlusNormal"/>
              <w:jc w:val="center"/>
            </w:pPr>
            <w:r>
              <w:t>Организация-получатель</w:t>
            </w:r>
          </w:p>
        </w:tc>
        <w:tc>
          <w:tcPr>
            <w:tcW w:w="3061" w:type="dxa"/>
          </w:tcPr>
          <w:p w:rsidR="00DB6D4D" w:rsidRDefault="00DB6D4D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DB6D4D" w:rsidRPr="00BD50BD">
        <w:tc>
          <w:tcPr>
            <w:tcW w:w="567" w:type="dxa"/>
          </w:tcPr>
          <w:p w:rsidR="00DB6D4D" w:rsidRDefault="00DB6D4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438" w:type="dxa"/>
          </w:tcPr>
          <w:p w:rsidR="00DB6D4D" w:rsidRDefault="00DB6D4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515" w:type="dxa"/>
          </w:tcPr>
          <w:p w:rsidR="00DB6D4D" w:rsidRDefault="00DB6D4D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061" w:type="dxa"/>
          </w:tcPr>
          <w:p w:rsidR="00DB6D4D" w:rsidRDefault="00DB6D4D">
            <w:pPr>
              <w:pStyle w:val="ConsPlusNormal"/>
              <w:rPr>
                <w:rFonts w:cs="Times New Roman"/>
              </w:rPr>
            </w:pPr>
          </w:p>
        </w:tc>
      </w:tr>
    </w:tbl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Normal"/>
        <w:jc w:val="both"/>
        <w:rPr>
          <w:rFonts w:cs="Times New Roman"/>
        </w:rPr>
      </w:pPr>
    </w:p>
    <w:p w:rsidR="00DB6D4D" w:rsidRDefault="00DB6D4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DB6D4D" w:rsidRDefault="00DB6D4D"/>
    <w:sectPr w:rsidR="00DB6D4D" w:rsidSect="00F32502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583"/>
    <w:rsid w:val="002B55E4"/>
    <w:rsid w:val="00501452"/>
    <w:rsid w:val="005053F7"/>
    <w:rsid w:val="008578BB"/>
    <w:rsid w:val="00BD50BD"/>
    <w:rsid w:val="00DB6D4D"/>
    <w:rsid w:val="00EE34BF"/>
    <w:rsid w:val="00F32502"/>
    <w:rsid w:val="00F6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45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3583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F6358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63583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6358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6358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6358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F63583"/>
    <w:pPr>
      <w:widowControl w:val="0"/>
      <w:autoSpaceDE w:val="0"/>
      <w:autoSpaceDN w:val="0"/>
    </w:pPr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D3C9EAB448C5036C609F759710BB6CD9B0BFA2B73FE80125B766E7E05bDsBL" TargetMode="External"/><Relationship Id="rId117" Type="http://schemas.openxmlformats.org/officeDocument/2006/relationships/hyperlink" Target="consultantplus://offline/ref=2D3C9EAB448C5036C609E9546767EAC49A08AC257FF68C460529352352D201EB250331E77BD22B8490D896b2sFL" TargetMode="External"/><Relationship Id="rId21" Type="http://schemas.openxmlformats.org/officeDocument/2006/relationships/hyperlink" Target="consultantplus://offline/ref=2D3C9EAB448C5036C609E9546767EAC49A08AC257FF68C460529352352D201EB250331E77BD22B8490D891b2s8L" TargetMode="External"/><Relationship Id="rId42" Type="http://schemas.openxmlformats.org/officeDocument/2006/relationships/hyperlink" Target="consultantplus://offline/ref=2D3C9EAB448C5036C609F759710BB6CD9B06F6287EF580125B766E7E05bDsBL" TargetMode="External"/><Relationship Id="rId47" Type="http://schemas.openxmlformats.org/officeDocument/2006/relationships/hyperlink" Target="consultantplus://offline/ref=2D3C9EAB448C5036C609E9546767EAC49A08AC257FF68C460529352352D201EB250331E77BD22B8490D892b2s5L" TargetMode="External"/><Relationship Id="rId63" Type="http://schemas.openxmlformats.org/officeDocument/2006/relationships/hyperlink" Target="consultantplus://offline/ref=2D3C9EAB448C5036C609E9546767EAC49A08AC257FF68C460529352352D201EB250331E77BD22B8490D891b2s8L" TargetMode="External"/><Relationship Id="rId68" Type="http://schemas.openxmlformats.org/officeDocument/2006/relationships/hyperlink" Target="consultantplus://offline/ref=2D3C9EAB448C5036C609E9546767EAC49A08AC257FF389440029352352D201EB250331E77BD22B8490D892b2sCL" TargetMode="External"/><Relationship Id="rId84" Type="http://schemas.openxmlformats.org/officeDocument/2006/relationships/hyperlink" Target="consultantplus://offline/ref=2D3C9EAB448C5036C609F759710BB6CD9B0BF32171F780125B766E7E05DB0BBC624C68A53FDF2883b9s8L" TargetMode="External"/><Relationship Id="rId89" Type="http://schemas.openxmlformats.org/officeDocument/2006/relationships/hyperlink" Target="consultantplus://offline/ref=2D3C9EAB448C5036C609F759710BB6CD9B0BF32171F780125B766E7E05DB0BBC624C68A53FDF2885b9s1L" TargetMode="External"/><Relationship Id="rId112" Type="http://schemas.openxmlformats.org/officeDocument/2006/relationships/hyperlink" Target="consultantplus://offline/ref=2D3C9EAB448C5036C609F759710BB6CD9B0BFB2D7EF380125B766E7E05bDsBL" TargetMode="External"/><Relationship Id="rId133" Type="http://schemas.openxmlformats.org/officeDocument/2006/relationships/hyperlink" Target="consultantplus://offline/ref=2D3C9EAB448C5036C609E9546767EAC49A08AC257FF68C460529352352D201EB250331E77BD22B8490D896b2sBL" TargetMode="External"/><Relationship Id="rId138" Type="http://schemas.openxmlformats.org/officeDocument/2006/relationships/hyperlink" Target="consultantplus://offline/ref=2D3C9EAB448C5036C609E9546767EAC49A08AC257FF68C460529352352D201EB250331E77BD22B8490D891b2s8L" TargetMode="External"/><Relationship Id="rId16" Type="http://schemas.openxmlformats.org/officeDocument/2006/relationships/hyperlink" Target="consultantplus://offline/ref=2D3C9EAB448C5036C609E9546767EAC49A08AC257FF389440029352352D201EB250331E77BD22B8490D890b2s9L" TargetMode="External"/><Relationship Id="rId107" Type="http://schemas.openxmlformats.org/officeDocument/2006/relationships/hyperlink" Target="consultantplus://offline/ref=2D3C9EAB448C5036C609E9546767EAC49A08AC257FF68C460529352352D201EB250331E77BD22B8490D891b2s8L" TargetMode="External"/><Relationship Id="rId11" Type="http://schemas.openxmlformats.org/officeDocument/2006/relationships/hyperlink" Target="consultantplus://offline/ref=2D3C9EAB448C5036C609E9546767EAC49A08AC2573F388400529352352D201EBb2s5L" TargetMode="External"/><Relationship Id="rId32" Type="http://schemas.openxmlformats.org/officeDocument/2006/relationships/hyperlink" Target="consultantplus://offline/ref=2D3C9EAB448C5036C609F759710BB6CD9B0BFB2D70F180125B766E7E05bDsBL" TargetMode="External"/><Relationship Id="rId37" Type="http://schemas.openxmlformats.org/officeDocument/2006/relationships/hyperlink" Target="consultantplus://offline/ref=2D3C9EAB448C5036C609E9546767EAC49A08AC257FF68C460529352352D201EB250331E77BD22B8490D892b2sFL" TargetMode="External"/><Relationship Id="rId53" Type="http://schemas.openxmlformats.org/officeDocument/2006/relationships/hyperlink" Target="consultantplus://offline/ref=2D3C9EAB448C5036C609E9546767EAC49A08AC257FF68C460529352352D201EB250331E77BD22B8490D893b2sDL" TargetMode="External"/><Relationship Id="rId58" Type="http://schemas.openxmlformats.org/officeDocument/2006/relationships/hyperlink" Target="consultantplus://offline/ref=2D3C9EAB448C5036C609E9546767EAC49A08AC257FF68C460529352352D201EB250331E77BD22B8490D891b2s8L" TargetMode="External"/><Relationship Id="rId74" Type="http://schemas.openxmlformats.org/officeDocument/2006/relationships/hyperlink" Target="consultantplus://offline/ref=2D3C9EAB448C5036C609F759710BB6CD9B0BF32171F780125B766E7E05DB0BBC624C68A53FDF2885b9s1L" TargetMode="External"/><Relationship Id="rId79" Type="http://schemas.openxmlformats.org/officeDocument/2006/relationships/hyperlink" Target="consultantplus://offline/ref=2D3C9EAB448C5036C609F759710BB6CD9B0BF32171F780125B766E7E05DB0BBC624C68A53FDF2E86b9s1L" TargetMode="External"/><Relationship Id="rId102" Type="http://schemas.openxmlformats.org/officeDocument/2006/relationships/hyperlink" Target="consultantplus://offline/ref=2D3C9EAB448C5036C609E9546767EAC49A08AC257FF389440029352352D201EB250331E77BD22B8490D892b2sEL" TargetMode="External"/><Relationship Id="rId123" Type="http://schemas.openxmlformats.org/officeDocument/2006/relationships/hyperlink" Target="consultantplus://offline/ref=2D3C9EAB448C5036C609E9546767EAC49A08AC257FF68C460529352352D201EB250331E77BD22B8490D891b2s8L" TargetMode="External"/><Relationship Id="rId128" Type="http://schemas.openxmlformats.org/officeDocument/2006/relationships/hyperlink" Target="consultantplus://offline/ref=2D3C9EAB448C5036C609F759710BB6CD9B04F42B71F080125B766E7E05DB0BBC624C68A53FbDs8L" TargetMode="External"/><Relationship Id="rId144" Type="http://schemas.openxmlformats.org/officeDocument/2006/relationships/hyperlink" Target="consultantplus://offline/ref=2D3C9EAB448C5036C609E9546767EAC49A08AC257FF68C460529352352D201EB250331E77BD22B8490D891b2s8L" TargetMode="External"/><Relationship Id="rId149" Type="http://schemas.openxmlformats.org/officeDocument/2006/relationships/fontTable" Target="fontTable.xml"/><Relationship Id="rId5" Type="http://schemas.openxmlformats.org/officeDocument/2006/relationships/hyperlink" Target="consultantplus://offline/ref=2D3C9EAB448C5036C609E9546767EAC49A08AC2570F583420629352352D201EB250331E77BD22B8490D890b2s9L" TargetMode="External"/><Relationship Id="rId90" Type="http://schemas.openxmlformats.org/officeDocument/2006/relationships/hyperlink" Target="consultantplus://offline/ref=2D3C9EAB448C5036C609F759710BB6CD9B0BF32171F780125B766E7E05DB0BBC624C68A53FDF2882b9s6L" TargetMode="External"/><Relationship Id="rId95" Type="http://schemas.openxmlformats.org/officeDocument/2006/relationships/hyperlink" Target="consultantplus://offline/ref=2D3C9EAB448C5036C609E9546767EAC49A08AC257FF68C460529352352D201EB250331E77BD22B8490D894b2s9L" TargetMode="External"/><Relationship Id="rId22" Type="http://schemas.openxmlformats.org/officeDocument/2006/relationships/hyperlink" Target="consultantplus://offline/ref=2D3C9EAB448C5036C609E9546767EAC49A08AC257FF68C460529352352D201EB250331E77BD22B8490D891b2s8L" TargetMode="External"/><Relationship Id="rId27" Type="http://schemas.openxmlformats.org/officeDocument/2006/relationships/hyperlink" Target="consultantplus://offline/ref=2D3C9EAB448C5036C609E9546767EAC49A08AC257FF68C460529352352D201EB250331E77BD22B8490D891b2s8L" TargetMode="External"/><Relationship Id="rId43" Type="http://schemas.openxmlformats.org/officeDocument/2006/relationships/hyperlink" Target="consultantplus://offline/ref=2D3C9EAB448C5036C609E9546767EAC49A08AC257FF68C460529352352D201EB250331E77BD22B8490D892b2sBL" TargetMode="External"/><Relationship Id="rId48" Type="http://schemas.openxmlformats.org/officeDocument/2006/relationships/hyperlink" Target="consultantplus://offline/ref=2D3C9EAB448C5036C609E9546767EAC49A08AC257EFF8D4D0329352352D201EBb2s5L" TargetMode="External"/><Relationship Id="rId64" Type="http://schemas.openxmlformats.org/officeDocument/2006/relationships/hyperlink" Target="consultantplus://offline/ref=2D3C9EAB448C5036C609E9546767EAC49A08AC257FF68C460529352352D201EB250331E77BD22B8490D893b2s4L" TargetMode="External"/><Relationship Id="rId69" Type="http://schemas.openxmlformats.org/officeDocument/2006/relationships/hyperlink" Target="consultantplus://offline/ref=2D3C9EAB448C5036C609E9546767EAC49A08AC257FF68C460529352352D201EB250331E77BD22B8490D891b2s8L" TargetMode="External"/><Relationship Id="rId113" Type="http://schemas.openxmlformats.org/officeDocument/2006/relationships/hyperlink" Target="consultantplus://offline/ref=2D3C9EAB448C5036C609E9546767EAC49A08AC257FF68C460529352352D201EB250331E77BD22B8490D895b2sBL" TargetMode="External"/><Relationship Id="rId118" Type="http://schemas.openxmlformats.org/officeDocument/2006/relationships/hyperlink" Target="consultantplus://offline/ref=2D3C9EAB448C5036C609E9546767EAC49A08AC257FF68C460529352352D201EB250331E77BD22B8490D896b2s8L" TargetMode="External"/><Relationship Id="rId134" Type="http://schemas.openxmlformats.org/officeDocument/2006/relationships/hyperlink" Target="consultantplus://offline/ref=2D3C9EAB448C5036C609E9546767EAC49A08AC257FF68C460529352352D201EB250331E77BD22B8490D891b2s8L" TargetMode="External"/><Relationship Id="rId139" Type="http://schemas.openxmlformats.org/officeDocument/2006/relationships/hyperlink" Target="consultantplus://offline/ref=2D3C9EAB448C5036C609F759710BB6CD9B0AF22D7EF180125B766E7E05DB0BBC624C68A73CDDb2sDL" TargetMode="External"/><Relationship Id="rId80" Type="http://schemas.openxmlformats.org/officeDocument/2006/relationships/hyperlink" Target="consultantplus://offline/ref=2D3C9EAB448C5036C609F759710BB6CD9B0BF32171F780125B766E7E05DB0BBC624C68A53FDF2E87b9s7L" TargetMode="External"/><Relationship Id="rId85" Type="http://schemas.openxmlformats.org/officeDocument/2006/relationships/hyperlink" Target="consultantplus://offline/ref=2D3C9EAB448C5036C609F759710BB6CD9B0BF32171F780125B766E7E05DB0BBC624C68bAs3L" TargetMode="External"/><Relationship Id="rId15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D3C9EAB448C5036C609E9546767EAC49A08AC257FF68C460529352352D201EB250331E77BD22B8490D890b2s4L" TargetMode="External"/><Relationship Id="rId17" Type="http://schemas.openxmlformats.org/officeDocument/2006/relationships/hyperlink" Target="consultantplus://offline/ref=2D3C9EAB448C5036C609E9546767EAC49A08AC257FF68C460529352352D201EB250331E77BD22B8490D891b2sBL" TargetMode="External"/><Relationship Id="rId25" Type="http://schemas.openxmlformats.org/officeDocument/2006/relationships/hyperlink" Target="consultantplus://offline/ref=2D3C9EAB448C5036C609E9546767EAC49A08AC257FF68C460529352352D201EB250331E77BD22B8490D891b2s4L" TargetMode="External"/><Relationship Id="rId33" Type="http://schemas.openxmlformats.org/officeDocument/2006/relationships/hyperlink" Target="consultantplus://offline/ref=2D3C9EAB448C5036C609F759710BB6CD9B0BF32171F780125B766E7E05DB0BBC624C68A53FDF298Db9s9L" TargetMode="External"/><Relationship Id="rId38" Type="http://schemas.openxmlformats.org/officeDocument/2006/relationships/hyperlink" Target="consultantplus://offline/ref=2D3C9EAB448C5036C609F759710BB6CD9B04F12170F680125B766E7E05bDsBL" TargetMode="External"/><Relationship Id="rId46" Type="http://schemas.openxmlformats.org/officeDocument/2006/relationships/hyperlink" Target="consultantplus://offline/ref=2D3C9EAB448C5036C609F759710BB6CD9B04F02972F080125B766E7E05bDsBL" TargetMode="External"/><Relationship Id="rId59" Type="http://schemas.openxmlformats.org/officeDocument/2006/relationships/hyperlink" Target="consultantplus://offline/ref=2D3C9EAB448C5036C609E9546767EAC49A08AC2570F583420629352352D201EB250331E77BD22B8490D891b2sFL" TargetMode="External"/><Relationship Id="rId67" Type="http://schemas.openxmlformats.org/officeDocument/2006/relationships/hyperlink" Target="consultantplus://offline/ref=2D3C9EAB448C5036C609F759710BB6CD9B04F42B71F080125B766E7E05DB0BBC624C68A0b3sCL" TargetMode="External"/><Relationship Id="rId103" Type="http://schemas.openxmlformats.org/officeDocument/2006/relationships/hyperlink" Target="consultantplus://offline/ref=2D3C9EAB448C5036C609E9546767EAC49A08AC257FF68C460529352352D201EB250331E77BD22B8490D895b2sCL" TargetMode="External"/><Relationship Id="rId108" Type="http://schemas.openxmlformats.org/officeDocument/2006/relationships/hyperlink" Target="consultantplus://offline/ref=2D3C9EAB448C5036C609E9546767EAC49A08AC257FF68C460529352352D201EB250331E77BD22B8490D891b2s8L" TargetMode="External"/><Relationship Id="rId116" Type="http://schemas.openxmlformats.org/officeDocument/2006/relationships/hyperlink" Target="consultantplus://offline/ref=2D3C9EAB448C5036C609E9546767EAC49A08AC257FF68C460529352352D201EB250331E77BD22B8490D896b2sEL" TargetMode="External"/><Relationship Id="rId124" Type="http://schemas.openxmlformats.org/officeDocument/2006/relationships/hyperlink" Target="consultantplus://offline/ref=2D3C9EAB448C5036C609E9546767EAC49A08AC257FF68C460529352352D201EB250331E77BD22B8490D891b2s8L" TargetMode="External"/><Relationship Id="rId129" Type="http://schemas.openxmlformats.org/officeDocument/2006/relationships/hyperlink" Target="consultantplus://offline/ref=2D3C9EAB448C5036C609E9546767EAC49A08AC257FF68C460529352352D201EB250331E77BD22B8490D891b2s8L" TargetMode="External"/><Relationship Id="rId137" Type="http://schemas.openxmlformats.org/officeDocument/2006/relationships/hyperlink" Target="consultantplus://offline/ref=2D3C9EAB448C5036C609E9546767EAC49A08AC257FF68C460529352352D201EB250331E77BD22B8490D891b2s8L" TargetMode="External"/><Relationship Id="rId20" Type="http://schemas.openxmlformats.org/officeDocument/2006/relationships/hyperlink" Target="consultantplus://offline/ref=2D3C9EAB448C5036C609E9546767EAC49A08AC257FF389440029352352D201EB250331E77BD22B8490D891b2sFL" TargetMode="External"/><Relationship Id="rId41" Type="http://schemas.openxmlformats.org/officeDocument/2006/relationships/hyperlink" Target="consultantplus://offline/ref=2D3C9EAB448C5036C609E9546767EAC49A08AC257FF68C460529352352D201EB250331E77BD22B8490D892b2sAL" TargetMode="External"/><Relationship Id="rId54" Type="http://schemas.openxmlformats.org/officeDocument/2006/relationships/hyperlink" Target="consultantplus://offline/ref=2D3C9EAB448C5036C609E9546767EAC49A08AC257FF68C460529352352D201EB250331E77BD22B8490D891b2s8L" TargetMode="External"/><Relationship Id="rId62" Type="http://schemas.openxmlformats.org/officeDocument/2006/relationships/hyperlink" Target="consultantplus://offline/ref=2D3C9EAB448C5036C609E9546767EAC49A08AC257FF68C460529352352D201EB250331E77BD22B8490D891b2s8L" TargetMode="External"/><Relationship Id="rId70" Type="http://schemas.openxmlformats.org/officeDocument/2006/relationships/hyperlink" Target="consultantplus://offline/ref=2D3C9EAB448C5036C609F759710BB6CD9B0BF32171F780125B766E7E05DB0BBC624C68bAs3L" TargetMode="External"/><Relationship Id="rId75" Type="http://schemas.openxmlformats.org/officeDocument/2006/relationships/hyperlink" Target="consultantplus://offline/ref=2D3C9EAB448C5036C609F759710BB6CD9B0BF32171F780125B766E7E05DB0BBC624C68A53FDF2882b9s6L" TargetMode="External"/><Relationship Id="rId83" Type="http://schemas.openxmlformats.org/officeDocument/2006/relationships/hyperlink" Target="consultantplus://offline/ref=2D3C9EAB448C5036C609F759710BB6CD9B0BF32171F780125B766E7E05DB0BBC624C68A53FDF2882b9s6L" TargetMode="External"/><Relationship Id="rId88" Type="http://schemas.openxmlformats.org/officeDocument/2006/relationships/hyperlink" Target="consultantplus://offline/ref=2D3C9EAB448C5036C609F759710BB6CD9B0BF32171F780125B766E7E05DB0BBC624C68A53DbDs7L" TargetMode="External"/><Relationship Id="rId91" Type="http://schemas.openxmlformats.org/officeDocument/2006/relationships/hyperlink" Target="consultantplus://offline/ref=2D3C9EAB448C5036C609F759710BB6CD9B0BF32171F780125B766E7E05DB0BBC624C68A53FDF2883b9s8L" TargetMode="External"/><Relationship Id="rId96" Type="http://schemas.openxmlformats.org/officeDocument/2006/relationships/hyperlink" Target="consultantplus://offline/ref=2D3C9EAB448C5036C609E9546767EAC49A08AC257FF68C460529352352D201EB250331E77BD22B8490D894b2sAL" TargetMode="External"/><Relationship Id="rId111" Type="http://schemas.openxmlformats.org/officeDocument/2006/relationships/hyperlink" Target="consultantplus://offline/ref=2D3C9EAB448C5036C609F759710BB6CD9B0BF32171F780125B766E7E05bDsBL" TargetMode="External"/><Relationship Id="rId132" Type="http://schemas.openxmlformats.org/officeDocument/2006/relationships/hyperlink" Target="consultantplus://offline/ref=2D3C9EAB448C5036C609E9546767EAC49A08AC257FF68C460529352352D201EB250331E77BD22B8490D891b2s8L" TargetMode="External"/><Relationship Id="rId140" Type="http://schemas.openxmlformats.org/officeDocument/2006/relationships/hyperlink" Target="consultantplus://offline/ref=2D3C9EAB448C5036C609E9546767EAC49A08AC257FF68C460529352352D201EB250331E77BD22B8490D897b2sDL" TargetMode="External"/><Relationship Id="rId145" Type="http://schemas.openxmlformats.org/officeDocument/2006/relationships/hyperlink" Target="consultantplus://offline/ref=2D3C9EAB448C5036C609E9546767EAC49A08AC257FF68C460529352352D201EB250331E77BD22B8490D891b2s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3C9EAB448C5036C609E9546767EAC49A08AC2571F68F400129352352D201EB250331E77BD22B8490D890b2s9L" TargetMode="External"/><Relationship Id="rId15" Type="http://schemas.openxmlformats.org/officeDocument/2006/relationships/hyperlink" Target="consultantplus://offline/ref=2D3C9EAB448C5036C609E9546767EAC49A08AC257FF68C460529352352D201EB250331E77BD22B8490D890b2sAL" TargetMode="External"/><Relationship Id="rId23" Type="http://schemas.openxmlformats.org/officeDocument/2006/relationships/hyperlink" Target="consultantplus://offline/ref=2D3C9EAB448C5036C609E9546767EAC49A08AC257FF389440029352352D201EB250331E77BD22B8490D891b2s9L" TargetMode="External"/><Relationship Id="rId28" Type="http://schemas.openxmlformats.org/officeDocument/2006/relationships/hyperlink" Target="consultantplus://offline/ref=2D3C9EAB448C5036C609E9546767EAC49A08AC257FF68C460529352352D201EB250331E77BD22B8490D891b2s5L" TargetMode="External"/><Relationship Id="rId36" Type="http://schemas.openxmlformats.org/officeDocument/2006/relationships/hyperlink" Target="consultantplus://offline/ref=2D3C9EAB448C5036C609F759710BB6CD9B0BFA2B73FE80125B766E7E05bDsBL" TargetMode="External"/><Relationship Id="rId49" Type="http://schemas.openxmlformats.org/officeDocument/2006/relationships/hyperlink" Target="consultantplus://offline/ref=2D3C9EAB448C5036C609E9546767EAC49A08AC257FF68C460529352352D201EB250331E77BD22B8490D893b2sCL" TargetMode="External"/><Relationship Id="rId57" Type="http://schemas.openxmlformats.org/officeDocument/2006/relationships/hyperlink" Target="consultantplus://offline/ref=2D3C9EAB448C5036C609E9546767EAC49A08AC257FF68C460529352352D201EB250331E77BD22B8490D891b2s8L" TargetMode="External"/><Relationship Id="rId106" Type="http://schemas.openxmlformats.org/officeDocument/2006/relationships/hyperlink" Target="consultantplus://offline/ref=2D3C9EAB448C5036C609E9546767EAC49A08AC257FF68C460529352352D201EB250331E77BD22B8490D891b2s8L" TargetMode="External"/><Relationship Id="rId114" Type="http://schemas.openxmlformats.org/officeDocument/2006/relationships/hyperlink" Target="consultantplus://offline/ref=2D3C9EAB448C5036C609E9546767EAC49A08AC257FF68C460529352352D201EB250331E77BD22B8490D895b2s4L" TargetMode="External"/><Relationship Id="rId119" Type="http://schemas.openxmlformats.org/officeDocument/2006/relationships/hyperlink" Target="consultantplus://offline/ref=2D3C9EAB448C5036C609E9546767EAC49A08AC257FF68C460529352352D201EB250331E77BD22B8490D896b2s9L" TargetMode="External"/><Relationship Id="rId127" Type="http://schemas.openxmlformats.org/officeDocument/2006/relationships/hyperlink" Target="consultantplus://offline/ref=2D3C9EAB448C5036C609F759710BB6CD9B04F42B71F080125B766E7E05DB0BBC624C68ADb3s7L" TargetMode="External"/><Relationship Id="rId10" Type="http://schemas.openxmlformats.org/officeDocument/2006/relationships/hyperlink" Target="consultantplus://offline/ref=2D3C9EAB448C5036C609E9546767EAC49A08AC257FF68C460529352352D201EB250331E77BD22B8490D890b2sBL" TargetMode="External"/><Relationship Id="rId31" Type="http://schemas.openxmlformats.org/officeDocument/2006/relationships/hyperlink" Target="consultantplus://offline/ref=2D3C9EAB448C5036C609E9546767EAC49A08AC257FF68C460529352352D201EB250331E77BD22B8490D892b2sDL" TargetMode="External"/><Relationship Id="rId44" Type="http://schemas.openxmlformats.org/officeDocument/2006/relationships/hyperlink" Target="consultantplus://offline/ref=2D3C9EAB448C5036C609F759710BB6CD9B04F02971F080125B766E7E05bDsBL" TargetMode="External"/><Relationship Id="rId52" Type="http://schemas.openxmlformats.org/officeDocument/2006/relationships/hyperlink" Target="consultantplus://offline/ref=2D3C9EAB448C5036C609E9546767EAC49A08AC257EFF8D440629352352D201EB250331E77BD22B8490D892b2s8L" TargetMode="External"/><Relationship Id="rId60" Type="http://schemas.openxmlformats.org/officeDocument/2006/relationships/hyperlink" Target="consultantplus://offline/ref=2D3C9EAB448C5036C609E9546767EAC49A08AC257FF68C460529352352D201EB250331E77BD22B8490D891b2s8L" TargetMode="External"/><Relationship Id="rId65" Type="http://schemas.openxmlformats.org/officeDocument/2006/relationships/hyperlink" Target="consultantplus://offline/ref=2D3C9EAB448C5036C609E9546767EAC49A08AC257FF68C460529352352D201EB250331E77BD22B8490D894b2sDL" TargetMode="External"/><Relationship Id="rId73" Type="http://schemas.openxmlformats.org/officeDocument/2006/relationships/hyperlink" Target="consultantplus://offline/ref=2D3C9EAB448C5036C609F759710BB6CD9B0BF32171F780125B766E7E05DB0BBC624C68A53DbDs7L" TargetMode="External"/><Relationship Id="rId78" Type="http://schemas.openxmlformats.org/officeDocument/2006/relationships/hyperlink" Target="consultantplus://offline/ref=2D3C9EAB448C5036C609F759710BB6CD9B0BF32171F780125B766E7E05DB0BBC624C68bAs3L" TargetMode="External"/><Relationship Id="rId81" Type="http://schemas.openxmlformats.org/officeDocument/2006/relationships/hyperlink" Target="consultantplus://offline/ref=2D3C9EAB448C5036C609F759710BB6CD9B0BF32171F780125B766E7E05DB0BBC624C68A53DbDs7L" TargetMode="External"/><Relationship Id="rId86" Type="http://schemas.openxmlformats.org/officeDocument/2006/relationships/hyperlink" Target="consultantplus://offline/ref=2D3C9EAB448C5036C609F759710BB6CD9B0BF32171F780125B766E7E05DB0BBC624C68A53FDF2E86b9s1L" TargetMode="External"/><Relationship Id="rId94" Type="http://schemas.openxmlformats.org/officeDocument/2006/relationships/hyperlink" Target="consultantplus://offline/ref=2D3C9EAB448C5036C609E9546767EAC49A08AC257FF68C460529352352D201EB250331E77BD22B8490D894b2s9L" TargetMode="External"/><Relationship Id="rId99" Type="http://schemas.openxmlformats.org/officeDocument/2006/relationships/hyperlink" Target="consultantplus://offline/ref=2D3C9EAB448C5036C609E9546767EAC49A08AC257FF68C460529352352D201EB250331E77BD22B8490D891b2s8L" TargetMode="External"/><Relationship Id="rId101" Type="http://schemas.openxmlformats.org/officeDocument/2006/relationships/hyperlink" Target="consultantplus://offline/ref=2D3C9EAB448C5036C609E9546767EAC49A08AC257FF68C460529352352D201EB250331E77BD22B8490D891b2s8L" TargetMode="External"/><Relationship Id="rId122" Type="http://schemas.openxmlformats.org/officeDocument/2006/relationships/hyperlink" Target="consultantplus://offline/ref=2D3C9EAB448C5036C609E9546767EAC49A08AC257FF68C460529352352D201EB250331E77BD22B8490D891b2s8L" TargetMode="External"/><Relationship Id="rId130" Type="http://schemas.openxmlformats.org/officeDocument/2006/relationships/hyperlink" Target="consultantplus://offline/ref=2D3C9EAB448C5036C609E9546767EAC49A08AC257FF68C460529352352D201EB250331E77BD22B8490D891b2s8L" TargetMode="External"/><Relationship Id="rId135" Type="http://schemas.openxmlformats.org/officeDocument/2006/relationships/hyperlink" Target="consultantplus://offline/ref=2D3C9EAB448C5036C609E9546767EAC49A08AC257FF68C460529352352D201EB250331E77BD22B8490D896b2s5L" TargetMode="External"/><Relationship Id="rId143" Type="http://schemas.openxmlformats.org/officeDocument/2006/relationships/hyperlink" Target="consultantplus://offline/ref=2D3C9EAB448C5036C609F759710BB6CD9B04F42B71F080125B766E7E05DB0BBC624C68A53EbDs7L" TargetMode="External"/><Relationship Id="rId148" Type="http://schemas.openxmlformats.org/officeDocument/2006/relationships/hyperlink" Target="consultantplus://offline/ref=2D3C9EAB448C5036C609E9546767EAC49A08AC257FF68C460529352352D201EB250331E77BD22B8490D897b2s5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D3C9EAB448C5036C609F759710BB6CD9B0BF32171F780125B766E7E05DB0BBC624C68A53FDF298Db9s9L" TargetMode="External"/><Relationship Id="rId13" Type="http://schemas.openxmlformats.org/officeDocument/2006/relationships/hyperlink" Target="consultantplus://offline/ref=2D3C9EAB448C5036C609E9546767EAC49A08AC2570F583420629352352D201EB250331E77BD22B8490D890b2s9L" TargetMode="External"/><Relationship Id="rId18" Type="http://schemas.openxmlformats.org/officeDocument/2006/relationships/hyperlink" Target="consultantplus://offline/ref=2D3C9EAB448C5036C609E9546767EAC49A08AC257FF68C460529352352D201EB250331E77BD22B8490D891b2s8L" TargetMode="External"/><Relationship Id="rId39" Type="http://schemas.openxmlformats.org/officeDocument/2006/relationships/hyperlink" Target="consultantplus://offline/ref=2D3C9EAB448C5036C609E9546767EAC49A08AC257FF68C460529352352D201EB250331E77BD22B8490D892b2s9L" TargetMode="External"/><Relationship Id="rId109" Type="http://schemas.openxmlformats.org/officeDocument/2006/relationships/hyperlink" Target="consultantplus://offline/ref=2D3C9EAB448C5036C609E9546767EAC49A08AC2571F68F400129352352D201EB250331E77BD22B8490D891b2s4L" TargetMode="External"/><Relationship Id="rId34" Type="http://schemas.openxmlformats.org/officeDocument/2006/relationships/hyperlink" Target="consultantplus://offline/ref=2D3C9EAB448C5036C609F759710BB6CD9B0BFB2D7EF380125B766E7E05bDsBL" TargetMode="External"/><Relationship Id="rId50" Type="http://schemas.openxmlformats.org/officeDocument/2006/relationships/hyperlink" Target="consultantplus://offline/ref=2D3C9EAB448C5036C609E9546767EAC49A08AC257FF282440129352352D201EB250331E77BD22B8490D893b2sBL" TargetMode="External"/><Relationship Id="rId55" Type="http://schemas.openxmlformats.org/officeDocument/2006/relationships/hyperlink" Target="consultantplus://offline/ref=2D3C9EAB448C5036C609E9546767EAC49A08AC257FF68C460529352352D201EB250331E77BD22B8490D893b2s8L" TargetMode="External"/><Relationship Id="rId76" Type="http://schemas.openxmlformats.org/officeDocument/2006/relationships/hyperlink" Target="consultantplus://offline/ref=2D3C9EAB448C5036C609F759710BB6CD9B0BF32171F780125B766E7E05DB0BBC624C68A53FDF2883b9s8L" TargetMode="External"/><Relationship Id="rId97" Type="http://schemas.openxmlformats.org/officeDocument/2006/relationships/hyperlink" Target="consultantplus://offline/ref=2D3C9EAB448C5036C609E9546767EAC49A08AC257FF68C460529352352D201EB250331E77BD22B8490D894b2sAL" TargetMode="External"/><Relationship Id="rId104" Type="http://schemas.openxmlformats.org/officeDocument/2006/relationships/hyperlink" Target="consultantplus://offline/ref=2D3C9EAB448C5036C609E9546767EAC49A08AC257FF68C460529352352D201EB250331E77BD22B8490D895b2sEL" TargetMode="External"/><Relationship Id="rId120" Type="http://schemas.openxmlformats.org/officeDocument/2006/relationships/hyperlink" Target="consultantplus://offline/ref=2D3C9EAB448C5036C609E9546767EAC49A08AC257FF68C460529352352D201EB250331E77BD22B8490D891b2s8L" TargetMode="External"/><Relationship Id="rId125" Type="http://schemas.openxmlformats.org/officeDocument/2006/relationships/hyperlink" Target="consultantplus://offline/ref=2D3C9EAB448C5036C609E9546767EAC49A08AC257FF68C460529352352D201EB250331E77BD22B8490D891b2s8L" TargetMode="External"/><Relationship Id="rId141" Type="http://schemas.openxmlformats.org/officeDocument/2006/relationships/hyperlink" Target="consultantplus://offline/ref=2D3C9EAB448C5036C609E9546767EAC49A08AC257FF58D4D0529352352D201EB250331E77BD22B8490DC94b2s9L" TargetMode="External"/><Relationship Id="rId146" Type="http://schemas.openxmlformats.org/officeDocument/2006/relationships/hyperlink" Target="consultantplus://offline/ref=2D3C9EAB448C5036C609E9546767EAC49A08AC257FF68C460529352352D201EB250331E77BD22B8490D897b2s8L" TargetMode="External"/><Relationship Id="rId7" Type="http://schemas.openxmlformats.org/officeDocument/2006/relationships/hyperlink" Target="consultantplus://offline/ref=2D3C9EAB448C5036C609E9546767EAC49A08AC257FF68C460529352352D201EB250331E77BD22B8490D890b2s9L" TargetMode="External"/><Relationship Id="rId71" Type="http://schemas.openxmlformats.org/officeDocument/2006/relationships/hyperlink" Target="consultantplus://offline/ref=2D3C9EAB448C5036C609F759710BB6CD9B0BF32171F780125B766E7E05DB0BBC624C68A53FDF2E86b9s1L" TargetMode="External"/><Relationship Id="rId92" Type="http://schemas.openxmlformats.org/officeDocument/2006/relationships/hyperlink" Target="consultantplus://offline/ref=2D3C9EAB448C5036C609F759710BB6CD9B0BFB2D70F180125B766E7E05bDsB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D3C9EAB448C5036C609E9546767EAC49A08AC257FF68C460529352352D201EB250331E77BD22B8490D891b2s8L" TargetMode="External"/><Relationship Id="rId24" Type="http://schemas.openxmlformats.org/officeDocument/2006/relationships/hyperlink" Target="consultantplus://offline/ref=2D3C9EAB448C5036C609E9546767EAC49A08AC2571F68F400129352352D201EB250331E77BD22B8490D891b2s8L" TargetMode="External"/><Relationship Id="rId40" Type="http://schemas.openxmlformats.org/officeDocument/2006/relationships/hyperlink" Target="consultantplus://offline/ref=2D3C9EAB448C5036C609F759710BB6CD9B02F42C70FE80125B766E7E05bDsBL" TargetMode="External"/><Relationship Id="rId45" Type="http://schemas.openxmlformats.org/officeDocument/2006/relationships/hyperlink" Target="consultantplus://offline/ref=2D3C9EAB448C5036C609E9546767EAC49A08AC257FF68C460529352352D201EB250331E77BD22B8490D892b2s4L" TargetMode="External"/><Relationship Id="rId66" Type="http://schemas.openxmlformats.org/officeDocument/2006/relationships/hyperlink" Target="consultantplus://offline/ref=2D3C9EAB448C5036C609E9546767EAC49A08AC257FF68C460529352352D201EB250331E77BD22B8490D894b2sFL" TargetMode="External"/><Relationship Id="rId87" Type="http://schemas.openxmlformats.org/officeDocument/2006/relationships/hyperlink" Target="consultantplus://offline/ref=2D3C9EAB448C5036C609F759710BB6CD9B0BF32171F780125B766E7E05DB0BBC624C68A53FDF2E87b9s7L" TargetMode="External"/><Relationship Id="rId110" Type="http://schemas.openxmlformats.org/officeDocument/2006/relationships/hyperlink" Target="consultantplus://offline/ref=2D3C9EAB448C5036C609E9546767EAC49A08AC2571F68F400129352352D201EB250331E77BD22B8490D892b2sCL" TargetMode="External"/><Relationship Id="rId115" Type="http://schemas.openxmlformats.org/officeDocument/2006/relationships/hyperlink" Target="consultantplus://offline/ref=2D3C9EAB448C5036C609E9546767EAC49A08AC257FF68C460529352352D201EB250331E77BD22B8490D896b2sCL" TargetMode="External"/><Relationship Id="rId131" Type="http://schemas.openxmlformats.org/officeDocument/2006/relationships/hyperlink" Target="consultantplus://offline/ref=2D3C9EAB448C5036C609E9546767EAC49A08AC257FF68C460529352352D201EB250331E77BD22B8490D891b2s8L" TargetMode="External"/><Relationship Id="rId136" Type="http://schemas.openxmlformats.org/officeDocument/2006/relationships/hyperlink" Target="consultantplus://offline/ref=2D3C9EAB448C5036C609E9546767EAC49A08AC257FF68C460529352352D201EB250331E77BD22B8490D891b2s8L" TargetMode="External"/><Relationship Id="rId61" Type="http://schemas.openxmlformats.org/officeDocument/2006/relationships/hyperlink" Target="consultantplus://offline/ref=2D3C9EAB448C5036C609E9546767EAC49A08AC257FF68C460529352352D201EB250331E77BD22B8490D893b2sAL" TargetMode="External"/><Relationship Id="rId82" Type="http://schemas.openxmlformats.org/officeDocument/2006/relationships/hyperlink" Target="consultantplus://offline/ref=2D3C9EAB448C5036C609F759710BB6CD9B0BF32171F780125B766E7E05DB0BBC624C68A53FDF2885b9s1L" TargetMode="External"/><Relationship Id="rId19" Type="http://schemas.openxmlformats.org/officeDocument/2006/relationships/hyperlink" Target="consultantplus://offline/ref=2D3C9EAB448C5036C609E9546767EAC49A08AC257FF389440029352352D201EB250331E77BD22B8490D891b2sEL" TargetMode="External"/><Relationship Id="rId14" Type="http://schemas.openxmlformats.org/officeDocument/2006/relationships/hyperlink" Target="consultantplus://offline/ref=2D3C9EAB448C5036C609E9546767EAC49A08AC2571F68F400129352352D201EB250331E77BD22B8490D890b2s9L" TargetMode="External"/><Relationship Id="rId30" Type="http://schemas.openxmlformats.org/officeDocument/2006/relationships/hyperlink" Target="consultantplus://offline/ref=2D3C9EAB448C5036C609E9546767EAC49A08AC257FF389440029352352D201EB250331E77BD22B8490D891b2s4L" TargetMode="External"/><Relationship Id="rId35" Type="http://schemas.openxmlformats.org/officeDocument/2006/relationships/hyperlink" Target="consultantplus://offline/ref=2D3C9EAB448C5036C609F759710BB6CD9B04F42B71F080125B766E7E05DB0BBC624C68A53FDF2A8Db9s4L" TargetMode="External"/><Relationship Id="rId56" Type="http://schemas.openxmlformats.org/officeDocument/2006/relationships/hyperlink" Target="consultantplus://offline/ref=2D3C9EAB448C5036C609E9546767EAC49A08AC257FF68C460529352352D201EB250331E77BD22B8490D891b2s8L" TargetMode="External"/><Relationship Id="rId77" Type="http://schemas.openxmlformats.org/officeDocument/2006/relationships/hyperlink" Target="consultantplus://offline/ref=2D3C9EAB448C5036C609E9546767EAC49A08AC257FF68C460529352352D201EB250331E77BD22B8490D891b2s8L" TargetMode="External"/><Relationship Id="rId100" Type="http://schemas.openxmlformats.org/officeDocument/2006/relationships/hyperlink" Target="consultantplus://offline/ref=2D3C9EAB448C5036C609E9546767EAC49A08AC257FF68C460529352352D201EB250331E77BD22B8490D891b2s8L" TargetMode="External"/><Relationship Id="rId105" Type="http://schemas.openxmlformats.org/officeDocument/2006/relationships/hyperlink" Target="consultantplus://offline/ref=2D3C9EAB448C5036C609E9546767EAC49A08AC257FF68C460529352352D201EB250331E77BD22B8490D895b2s8L" TargetMode="External"/><Relationship Id="rId126" Type="http://schemas.openxmlformats.org/officeDocument/2006/relationships/hyperlink" Target="consultantplus://offline/ref=2D3C9EAB448C5036C609E9546767EAC49A08AC2570F583420629352352D201EB250331E77BD22B8490D891b2s9L" TargetMode="External"/><Relationship Id="rId147" Type="http://schemas.openxmlformats.org/officeDocument/2006/relationships/hyperlink" Target="consultantplus://offline/ref=2D3C9EAB448C5036C609E9546767EAC49A08AC257FF68C460529352352D201EB250331E77BD22B8490D891b2s8L" TargetMode="External"/><Relationship Id="rId8" Type="http://schemas.openxmlformats.org/officeDocument/2006/relationships/hyperlink" Target="consultantplus://offline/ref=2D3C9EAB448C5036C609E9546767EAC49A08AC257FF389440029352352D201EB250331E77BD22B8490D890b2s9L" TargetMode="External"/><Relationship Id="rId51" Type="http://schemas.openxmlformats.org/officeDocument/2006/relationships/hyperlink" Target="consultantplus://offline/ref=2D3C9EAB448C5036C609E9546767EAC49A08AC257FF482400429352352D201EBb2s5L" TargetMode="External"/><Relationship Id="rId72" Type="http://schemas.openxmlformats.org/officeDocument/2006/relationships/hyperlink" Target="consultantplus://offline/ref=2D3C9EAB448C5036C609F759710BB6CD9B0BF32171F780125B766E7E05DB0BBC624C68A53FDF2E87b9s7L" TargetMode="External"/><Relationship Id="rId93" Type="http://schemas.openxmlformats.org/officeDocument/2006/relationships/hyperlink" Target="consultantplus://offline/ref=2D3C9EAB448C5036C609F759710BB6CD9B0BFB2D70F180125B766E7E05bDsBL" TargetMode="External"/><Relationship Id="rId98" Type="http://schemas.openxmlformats.org/officeDocument/2006/relationships/hyperlink" Target="consultantplus://offline/ref=2D3C9EAB448C5036C609E9546767EAC49A08AC257FF68C460529352352D201EB250331E77BD22B8490D894b2sAL" TargetMode="External"/><Relationship Id="rId121" Type="http://schemas.openxmlformats.org/officeDocument/2006/relationships/hyperlink" Target="consultantplus://offline/ref=2D3C9EAB448C5036C609E9546767EAC49A08AC257FF68C460529352352D201EB250331E77BD22B8490D891b2s8L" TargetMode="External"/><Relationship Id="rId142" Type="http://schemas.openxmlformats.org/officeDocument/2006/relationships/hyperlink" Target="consultantplus://offline/ref=2D3C9EAB448C5036C609E9546767EAC49A08AC257FF68C460529352352D201EB250331E77BD22B8490D897b2sF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25</Pages>
  <Words>14612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2015-12-30T11:44:00Z</dcterms:created>
  <dcterms:modified xsi:type="dcterms:W3CDTF">2016-01-11T06:29:00Z</dcterms:modified>
</cp:coreProperties>
</file>